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940" w:rsidRPr="009F7F20" w:rsidRDefault="009F7F20" w:rsidP="009F7F20">
      <w:pPr>
        <w:jc w:val="center"/>
        <w:rPr>
          <w:color w:val="333333"/>
          <w:sz w:val="28"/>
          <w:szCs w:val="28"/>
          <w:shd w:val="clear" w:color="auto" w:fill="FFFFFF"/>
        </w:rPr>
      </w:pPr>
      <w:r w:rsidRPr="009F7F20">
        <w:rPr>
          <w:rFonts w:hint="eastAsia"/>
          <w:color w:val="333333"/>
          <w:sz w:val="28"/>
          <w:szCs w:val="28"/>
          <w:shd w:val="clear" w:color="auto" w:fill="FFFFFF"/>
        </w:rPr>
        <w:t>2016</w:t>
      </w:r>
      <w:r w:rsidRPr="009F7F20">
        <w:rPr>
          <w:rFonts w:hint="eastAsia"/>
          <w:color w:val="333333"/>
          <w:sz w:val="28"/>
          <w:szCs w:val="28"/>
          <w:shd w:val="clear" w:color="auto" w:fill="FFFFFF"/>
        </w:rPr>
        <w:t>年上海市选聘高校毕业生到村任职工作公告</w:t>
      </w:r>
    </w:p>
    <w:p w:rsidR="009F7F20" w:rsidRPr="009F7F20" w:rsidRDefault="009F7F20" w:rsidP="009F7F20">
      <w:pPr>
        <w:pStyle w:val="a3"/>
        <w:spacing w:line="300" w:lineRule="atLeast"/>
        <w:rPr>
          <w:color w:val="333333"/>
          <w:sz w:val="21"/>
          <w:szCs w:val="21"/>
        </w:rPr>
      </w:pPr>
      <w:r>
        <w:rPr>
          <w:rFonts w:hint="eastAsia"/>
          <w:color w:val="333333"/>
          <w:sz w:val="21"/>
          <w:szCs w:val="21"/>
        </w:rPr>
        <w:t xml:space="preserve">    </w:t>
      </w:r>
      <w:r w:rsidRPr="009F7F20">
        <w:rPr>
          <w:rFonts w:hint="eastAsia"/>
          <w:color w:val="333333"/>
          <w:sz w:val="21"/>
          <w:szCs w:val="21"/>
        </w:rPr>
        <w:t>根据中共中央组织部等六部门《关于进一步加强大学生村官工作的意见》（组通字[2012]36号）文件精神以及中共中央组织部关于做好大学生村官选聘工作的部署要求，为切实加强本市农村基层干部队伍建设，鼓励高校毕业生到基层去、到艰苦地方去锻炼成长，着力培养一批社会主义新农村建设骨干力量、党政干部队伍后备人才和各行各业优秀人才，现就2016年本市选聘高校毕业生到村任职工作的有关事项公告如下：</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一、选聘数量</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2016年度上海市公开选聘高校毕业生到村任职计划安排238名，任职岗位为本市9个郊区（县）“村党组织书记（村主任）助理”岗位。</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二、选聘对象和选聘条件</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1、</w:t>
      </w:r>
      <w:r w:rsidRPr="00DC4B48">
        <w:rPr>
          <w:rFonts w:hint="eastAsia"/>
          <w:b/>
          <w:color w:val="FF0000"/>
          <w:sz w:val="21"/>
          <w:szCs w:val="21"/>
        </w:rPr>
        <w:t>30周岁以下全日制普通高校本科及以上学历的毕业生</w:t>
      </w:r>
      <w:r w:rsidRPr="009F7F20">
        <w:rPr>
          <w:rFonts w:hint="eastAsia"/>
          <w:color w:val="333333"/>
          <w:sz w:val="21"/>
          <w:szCs w:val="21"/>
        </w:rPr>
        <w:t>。</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2、思想政治素质好，作风踏实，能吃苦耐劳，组织纪律观念强，具备一定的组织协调能力。</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3、自愿到农村基层工作，身体健康。</w:t>
      </w:r>
    </w:p>
    <w:p w:rsidR="009F7F20" w:rsidRPr="00DC4B48" w:rsidRDefault="009F7F20" w:rsidP="009F7F20">
      <w:pPr>
        <w:pStyle w:val="a3"/>
        <w:spacing w:line="300" w:lineRule="atLeast"/>
        <w:rPr>
          <w:b/>
          <w:color w:val="FF0000"/>
          <w:sz w:val="21"/>
          <w:szCs w:val="21"/>
        </w:rPr>
      </w:pPr>
      <w:r w:rsidRPr="009F7F20">
        <w:rPr>
          <w:rFonts w:hint="eastAsia"/>
          <w:color w:val="333333"/>
          <w:sz w:val="21"/>
          <w:szCs w:val="21"/>
        </w:rPr>
        <w:t xml:space="preserve">　　</w:t>
      </w:r>
      <w:r w:rsidRPr="00DC4B48">
        <w:rPr>
          <w:rFonts w:hint="eastAsia"/>
          <w:b/>
          <w:color w:val="FF0000"/>
          <w:sz w:val="21"/>
          <w:szCs w:val="21"/>
        </w:rPr>
        <w:t>4、应届毕业生须是本市高校毕业生或外省市高校上海生源毕业生，一般为中共党员(含预备党员)，非中共党员的须是院系以上优秀团干部、优秀学生干部。</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5、往届毕业生须是中共党员(含预备党员)，且为2014年以后毕业，具备上海户籍或持有上海市居住证且积分达到标准分值（须达到120分且附有积分确认单）或有效期内的人才类居住证以及毕业证书。</w:t>
      </w:r>
    </w:p>
    <w:p w:rsidR="009F7F20" w:rsidRPr="00DC4B48" w:rsidRDefault="009F7F20" w:rsidP="009F7F20">
      <w:pPr>
        <w:pStyle w:val="a3"/>
        <w:spacing w:line="300" w:lineRule="atLeast"/>
        <w:rPr>
          <w:b/>
          <w:color w:val="FF0000"/>
          <w:sz w:val="21"/>
          <w:szCs w:val="21"/>
        </w:rPr>
      </w:pPr>
      <w:r w:rsidRPr="009F7F20">
        <w:rPr>
          <w:rFonts w:hint="eastAsia"/>
          <w:color w:val="333333"/>
          <w:sz w:val="21"/>
          <w:szCs w:val="21"/>
        </w:rPr>
        <w:t xml:space="preserve">　　6、对于符合报名条件，</w:t>
      </w:r>
      <w:r w:rsidRPr="00DC4B48">
        <w:rPr>
          <w:rFonts w:hint="eastAsia"/>
          <w:b/>
          <w:color w:val="FF0000"/>
          <w:sz w:val="21"/>
          <w:szCs w:val="21"/>
        </w:rPr>
        <w:t>自愿回原籍工作或家庭特别困难的高校毕业生，在同等条件下优先录取。</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三、考试报名办法</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t xml:space="preserve">　　1、招聘岗位查询</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2016年本市计划选聘岗位、岗位要求等，详见2016年上海市选聘高校毕业生到村任职岗位需求信息。从即日起可通过“上海市基层党建网”（www.shjcdj.cn）、“21世纪人才网”（www.21cnhr.gov.cn）、“上海市职业能力考试院网”（www.spta.gov.cn）查询。</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t xml:space="preserve">　　2、报名方式</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本次选聘实行网上报名。报名登录网址为“上海市基层党建网”、“21世纪人才网”、“上海市职业能力考试院网”。</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t xml:space="preserve">　　3、报名时间</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lastRenderedPageBreak/>
        <w:t xml:space="preserve">　　3月30日10:00-4月11日16:00。</w:t>
      </w:r>
    </w:p>
    <w:p w:rsidR="009F7F20" w:rsidRPr="00E873B6" w:rsidRDefault="009F7F20" w:rsidP="009F7F20">
      <w:pPr>
        <w:pStyle w:val="a3"/>
        <w:spacing w:line="300" w:lineRule="atLeast"/>
        <w:rPr>
          <w:color w:val="FF0000"/>
          <w:sz w:val="21"/>
          <w:szCs w:val="21"/>
        </w:rPr>
      </w:pPr>
      <w:r w:rsidRPr="009F7F20">
        <w:rPr>
          <w:rStyle w:val="a4"/>
          <w:rFonts w:hint="eastAsia"/>
          <w:color w:val="333333"/>
          <w:sz w:val="21"/>
          <w:szCs w:val="21"/>
        </w:rPr>
        <w:t xml:space="preserve">　　</w:t>
      </w:r>
      <w:r w:rsidRPr="00E873B6">
        <w:rPr>
          <w:rStyle w:val="a4"/>
          <w:rFonts w:hint="eastAsia"/>
          <w:color w:val="FF0000"/>
          <w:sz w:val="21"/>
          <w:szCs w:val="21"/>
        </w:rPr>
        <w:t>4、报名流程</w:t>
      </w:r>
      <w:r w:rsidR="00E873B6" w:rsidRPr="00E873B6">
        <w:rPr>
          <w:rStyle w:val="a4"/>
          <w:rFonts w:hint="eastAsia"/>
          <w:color w:val="FF0000"/>
          <w:sz w:val="21"/>
          <w:szCs w:val="21"/>
        </w:rPr>
        <w:t>（校本通知）</w:t>
      </w:r>
    </w:p>
    <w:p w:rsidR="00D55464" w:rsidRPr="00E873B6" w:rsidRDefault="00D55464" w:rsidP="00E873B6">
      <w:pPr>
        <w:pStyle w:val="a3"/>
        <w:spacing w:line="300" w:lineRule="atLeast"/>
        <w:ind w:firstLineChars="196" w:firstLine="413"/>
        <w:rPr>
          <w:b/>
          <w:color w:val="FF0000"/>
          <w:sz w:val="21"/>
          <w:szCs w:val="21"/>
        </w:rPr>
      </w:pPr>
      <w:r w:rsidRPr="00E873B6">
        <w:rPr>
          <w:b/>
          <w:color w:val="FF0000"/>
          <w:sz w:val="21"/>
          <w:szCs w:val="21"/>
        </w:rPr>
        <w:t>报考人员网上报名时须在线填写、打印《选聘高校毕业生到村任职报名登记表》（正反面A4打印，一式三份），并在打印出的《登记表》</w:t>
      </w:r>
      <w:r w:rsidRPr="00E873B6">
        <w:rPr>
          <w:rFonts w:hint="eastAsia"/>
          <w:b/>
          <w:color w:val="FF0000"/>
          <w:sz w:val="21"/>
          <w:szCs w:val="21"/>
        </w:rPr>
        <w:t>“</w:t>
      </w:r>
      <w:r w:rsidRPr="00E873B6">
        <w:rPr>
          <w:b/>
          <w:color w:val="FF0000"/>
          <w:sz w:val="21"/>
          <w:szCs w:val="21"/>
        </w:rPr>
        <w:t>本人承诺</w:t>
      </w:r>
      <w:r w:rsidRPr="00E873B6">
        <w:rPr>
          <w:rFonts w:hint="eastAsia"/>
          <w:b/>
          <w:color w:val="FF0000"/>
          <w:sz w:val="21"/>
          <w:szCs w:val="21"/>
        </w:rPr>
        <w:t>”</w:t>
      </w:r>
      <w:r w:rsidRPr="00E873B6">
        <w:rPr>
          <w:b/>
          <w:color w:val="FF0000"/>
          <w:sz w:val="21"/>
          <w:szCs w:val="21"/>
        </w:rPr>
        <w:t>一栏签字，</w:t>
      </w:r>
      <w:r w:rsidRPr="00E873B6">
        <w:rPr>
          <w:rFonts w:hint="eastAsia"/>
          <w:b/>
          <w:color w:val="FF0000"/>
          <w:sz w:val="21"/>
          <w:szCs w:val="21"/>
        </w:rPr>
        <w:t>尽快交给所在学院辅导员，学院进行信息核对后，以学院为单位统一将材料（包括报名登记表和学院汇总表）交至</w:t>
      </w:r>
      <w:proofErr w:type="gramStart"/>
      <w:r w:rsidRPr="00E873B6">
        <w:rPr>
          <w:rFonts w:hint="eastAsia"/>
          <w:b/>
          <w:color w:val="FF0000"/>
          <w:sz w:val="21"/>
          <w:szCs w:val="21"/>
        </w:rPr>
        <w:t>学校职发中心</w:t>
      </w:r>
      <w:proofErr w:type="gramEnd"/>
      <w:r w:rsidRPr="00E873B6">
        <w:rPr>
          <w:rFonts w:hint="eastAsia"/>
          <w:b/>
          <w:color w:val="FF0000"/>
          <w:sz w:val="21"/>
          <w:szCs w:val="21"/>
        </w:rPr>
        <w:t>（徐汇校区香樟苑404），截止时间：4月11日</w:t>
      </w:r>
      <w:r w:rsidR="00E873B6" w:rsidRPr="00E873B6">
        <w:rPr>
          <w:rFonts w:hint="eastAsia"/>
          <w:b/>
          <w:color w:val="FF0000"/>
          <w:sz w:val="21"/>
          <w:szCs w:val="21"/>
        </w:rPr>
        <w:t>（周一）</w:t>
      </w:r>
      <w:r w:rsidRPr="00E873B6">
        <w:rPr>
          <w:rFonts w:hint="eastAsia"/>
          <w:b/>
          <w:color w:val="FF0000"/>
          <w:sz w:val="21"/>
          <w:szCs w:val="21"/>
        </w:rPr>
        <w:t>11:00，最后</w:t>
      </w:r>
      <w:proofErr w:type="gramStart"/>
      <w:r w:rsidRPr="00E873B6">
        <w:rPr>
          <w:rFonts w:hint="eastAsia"/>
          <w:b/>
          <w:color w:val="FF0000"/>
          <w:sz w:val="21"/>
          <w:szCs w:val="21"/>
        </w:rPr>
        <w:t>由职发中心</w:t>
      </w:r>
      <w:proofErr w:type="gramEnd"/>
      <w:r w:rsidRPr="00E873B6">
        <w:rPr>
          <w:rFonts w:hint="eastAsia"/>
          <w:b/>
          <w:color w:val="FF0000"/>
          <w:sz w:val="21"/>
          <w:szCs w:val="21"/>
        </w:rPr>
        <w:t>进行信息确认和政审。经盖章确认的《登记表》由本人保存，以备参加面试时使用。</w:t>
      </w:r>
      <w:proofErr w:type="gramStart"/>
      <w:r w:rsidR="00E873B6" w:rsidRPr="00E873B6">
        <w:rPr>
          <w:rFonts w:hint="eastAsia"/>
          <w:b/>
          <w:color w:val="FF0000"/>
          <w:sz w:val="21"/>
          <w:szCs w:val="21"/>
        </w:rPr>
        <w:t>职发中心</w:t>
      </w:r>
      <w:proofErr w:type="gramEnd"/>
      <w:r w:rsidR="00E873B6" w:rsidRPr="00E873B6">
        <w:rPr>
          <w:rFonts w:hint="eastAsia"/>
          <w:b/>
          <w:color w:val="FF0000"/>
          <w:sz w:val="21"/>
          <w:szCs w:val="21"/>
        </w:rPr>
        <w:t>咨询电话：64323084</w:t>
      </w:r>
      <w:r w:rsidR="00C67D72">
        <w:rPr>
          <w:rFonts w:hint="eastAsia"/>
          <w:b/>
          <w:color w:val="FF0000"/>
          <w:sz w:val="21"/>
          <w:szCs w:val="21"/>
        </w:rPr>
        <w:t>。</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外省市高校的上海生源应届毕业生，应于4月11日16:00前，将《登记表》（须本人签字，并经所在高校就业主管部门盖章）以附件图片方式（大小1M以内）发送邮件至spta2004@126.com，邮件主题为：“到村任职报名+注册编号+姓名”。《登记表》原件由考生本人保存，以备参加面试时使用。</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非应届高校毕业生，应于4月6日、7日（每天10：00-16:00）将一份《登记表》（须本人签字，并经所在党组织盖章确认）、户口薄、非上海户籍考生须持有上海市居住证且积分达到标准分值（须达到120分且附有积分确认单）或有效期内的人才类居住证以及毕业证书等原件，送至上海市职业能力考试院（徐汇区</w:t>
      </w:r>
      <w:proofErr w:type="gramStart"/>
      <w:r w:rsidRPr="009F7F20">
        <w:rPr>
          <w:rFonts w:hint="eastAsia"/>
          <w:color w:val="333333"/>
          <w:sz w:val="21"/>
          <w:szCs w:val="21"/>
        </w:rPr>
        <w:t>漕</w:t>
      </w:r>
      <w:proofErr w:type="gramEnd"/>
      <w:r w:rsidRPr="009F7F20">
        <w:rPr>
          <w:rFonts w:hint="eastAsia"/>
          <w:color w:val="333333"/>
          <w:sz w:val="21"/>
          <w:szCs w:val="21"/>
        </w:rPr>
        <w:t>宝路120号内40号楼受理大厅）审核确认。另两份《登记表》由考生本人保存，以备参加面试时使用。</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t xml:space="preserve">　　5、下载准考证</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完成网上报名并通过学校确认（资格审核）的人员，可于4月21日10:00起从网上下载并打印准考证。</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符合2016年上海市高校毕业生“到村任职”和“三支一扶”选聘条件的，可同时报考“到村任职”和“三支一扶”。同时报考的考生只能参加“到村任职”笔试，实行“一次考试，两次计分”，即在“三支一扶”试题基础上，“到村任职”再增加部分试题。</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五、考试方法和内容</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1、笔试科目为《综合知识和能力》。笔试时间定于</w:t>
      </w:r>
      <w:r w:rsidRPr="009F7F20">
        <w:rPr>
          <w:rStyle w:val="a4"/>
          <w:rFonts w:hint="eastAsia"/>
          <w:color w:val="333333"/>
          <w:sz w:val="21"/>
          <w:szCs w:val="21"/>
        </w:rPr>
        <w:t>2016年4月23日</w:t>
      </w:r>
      <w:r w:rsidRPr="009F7F20">
        <w:rPr>
          <w:rFonts w:hint="eastAsia"/>
          <w:color w:val="333333"/>
          <w:sz w:val="21"/>
          <w:szCs w:val="21"/>
        </w:rPr>
        <w:t>。报考人员应按照准考证上确定的时间、地点参加考试。参加考试时，必须携带准考证和身份证。</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2、笔试主要考查应考者到农村基层锻炼必备的通用知识、基本素质、综合分析能力和潜在能力。</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3、笔试成绩可于</w:t>
      </w:r>
      <w:r w:rsidRPr="009F7F20">
        <w:rPr>
          <w:rStyle w:val="a4"/>
          <w:rFonts w:hint="eastAsia"/>
          <w:color w:val="333333"/>
          <w:sz w:val="21"/>
          <w:szCs w:val="21"/>
        </w:rPr>
        <w:t>5月5日12:00</w:t>
      </w:r>
      <w:r w:rsidRPr="009F7F20">
        <w:rPr>
          <w:rFonts w:hint="eastAsia"/>
          <w:color w:val="333333"/>
          <w:sz w:val="21"/>
          <w:szCs w:val="21"/>
        </w:rPr>
        <w:t>后通过“上海市基层党建网”、“21世纪人才网”、“上海市职业能力考试院网”查询。</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4、笔试最低合格分数线根据岗位总数1:5比例，从高分到低分确定。达到最低合格分数线的考生，方可参加岗位报名。未达到最低合格分数线的考生，不得参加岗位报名。</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六、岗位报名</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岗位报名采取网上填报方式，共分两个阶段：</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lastRenderedPageBreak/>
        <w:t xml:space="preserve">　　1、网上岗位报名（5月5日16:00-5月9日10:00）</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参加考试并成绩达到合格分数线的考生，可登录网上报名系统进行岗位报名。考生填报岗位信息时，须详细阅读选聘相关文件，按照公布的报考条件、自身情况及拟报考岗位的资格条件和专业要求，填报相应的岗位。岗位报名情况将在网页上实时统计显示。</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各区县委组织部于</w:t>
      </w:r>
      <w:r w:rsidRPr="009F7F20">
        <w:rPr>
          <w:rStyle w:val="a4"/>
          <w:rFonts w:hint="eastAsia"/>
          <w:color w:val="333333"/>
          <w:sz w:val="21"/>
          <w:szCs w:val="21"/>
        </w:rPr>
        <w:t>5月9日12:00</w:t>
      </w:r>
      <w:r w:rsidRPr="009F7F20">
        <w:rPr>
          <w:rFonts w:hint="eastAsia"/>
          <w:color w:val="333333"/>
          <w:sz w:val="21"/>
          <w:szCs w:val="21"/>
        </w:rPr>
        <w:t>前，根据相应的岗位要求对考生的报考资格进行审核，完成对考生岗位报名资格的审核。</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市委组织部在资格审核通过的考生中，根据选聘具体岗位报名考生的考试成绩，从高分到低分排序，按招募岗位人数1：3比例，确定参加面试人员名单。</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面试名单可于</w:t>
      </w:r>
      <w:r w:rsidRPr="009F7F20">
        <w:rPr>
          <w:rStyle w:val="a4"/>
          <w:rFonts w:hint="eastAsia"/>
          <w:color w:val="333333"/>
          <w:sz w:val="21"/>
          <w:szCs w:val="21"/>
        </w:rPr>
        <w:t>5月9日下午15：00</w:t>
      </w:r>
      <w:r w:rsidRPr="009F7F20">
        <w:rPr>
          <w:rFonts w:hint="eastAsia"/>
          <w:color w:val="333333"/>
          <w:sz w:val="21"/>
          <w:szCs w:val="21"/>
        </w:rPr>
        <w:t>起，在考生报名系统内查询。</w:t>
      </w:r>
    </w:p>
    <w:p w:rsidR="009F7F20" w:rsidRPr="009F7F20" w:rsidRDefault="009F7F20" w:rsidP="009F7F20">
      <w:pPr>
        <w:pStyle w:val="a3"/>
        <w:spacing w:line="300" w:lineRule="atLeast"/>
        <w:rPr>
          <w:color w:val="333333"/>
          <w:sz w:val="21"/>
          <w:szCs w:val="21"/>
        </w:rPr>
      </w:pPr>
      <w:r w:rsidRPr="009F7F20">
        <w:rPr>
          <w:rStyle w:val="a4"/>
          <w:rFonts w:hint="eastAsia"/>
          <w:color w:val="333333"/>
          <w:sz w:val="21"/>
          <w:szCs w:val="21"/>
        </w:rPr>
        <w:t xml:space="preserve">　　2、岗位补填报（5月9日15：00－5月10日15：00）</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选聘岗位面试人数未达到1：3比例的岗位，通过补报名补充人选。在第一轮岗位报名中未进入面试的考生，可在规定时间内参加补报名。</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各区县委组织部于</w:t>
      </w:r>
      <w:r w:rsidRPr="009F7F20">
        <w:rPr>
          <w:rStyle w:val="a4"/>
          <w:rFonts w:hint="eastAsia"/>
          <w:color w:val="333333"/>
          <w:sz w:val="21"/>
          <w:szCs w:val="21"/>
        </w:rPr>
        <w:t>5月10日16：00</w:t>
      </w:r>
      <w:r w:rsidRPr="009F7F20">
        <w:rPr>
          <w:rFonts w:hint="eastAsia"/>
          <w:color w:val="333333"/>
          <w:sz w:val="21"/>
          <w:szCs w:val="21"/>
        </w:rPr>
        <w:t>前，根据相应岗位要求（学历、专业、其他等），完成对考生岗位补报</w:t>
      </w:r>
      <w:proofErr w:type="gramStart"/>
      <w:r w:rsidRPr="009F7F20">
        <w:rPr>
          <w:rFonts w:hint="eastAsia"/>
          <w:color w:val="333333"/>
          <w:sz w:val="21"/>
          <w:szCs w:val="21"/>
        </w:rPr>
        <w:t>名资格</w:t>
      </w:r>
      <w:proofErr w:type="gramEnd"/>
      <w:r w:rsidRPr="009F7F20">
        <w:rPr>
          <w:rFonts w:hint="eastAsia"/>
          <w:color w:val="333333"/>
          <w:sz w:val="21"/>
          <w:szCs w:val="21"/>
        </w:rPr>
        <w:t>的审核。</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市委组织部在补报名审核通过的考生中，根据选聘具体岗位需要补充的面试人数，按补报名考生的考试成绩，从高分到低分排序，确定补报名考生中参加面试人员名单。</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全部面试名单可于</w:t>
      </w:r>
      <w:r w:rsidRPr="009F7F20">
        <w:rPr>
          <w:rStyle w:val="a4"/>
          <w:rFonts w:hint="eastAsia"/>
          <w:color w:val="333333"/>
          <w:sz w:val="21"/>
          <w:szCs w:val="21"/>
        </w:rPr>
        <w:t>5月11日10：00</w:t>
      </w:r>
      <w:r w:rsidRPr="009F7F20">
        <w:rPr>
          <w:rFonts w:hint="eastAsia"/>
          <w:color w:val="333333"/>
          <w:sz w:val="21"/>
          <w:szCs w:val="21"/>
        </w:rPr>
        <w:t>起，在考生报名系统内查询。</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七、确定人选</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1、各区县委组织部负责通知考生参加面试并组织面试工作，面试时间在</w:t>
      </w:r>
      <w:r w:rsidRPr="009F7F20">
        <w:rPr>
          <w:rStyle w:val="a4"/>
          <w:rFonts w:hint="eastAsia"/>
          <w:color w:val="333333"/>
          <w:sz w:val="21"/>
          <w:szCs w:val="21"/>
        </w:rPr>
        <w:t>5月15日</w:t>
      </w:r>
      <w:r w:rsidRPr="009F7F20">
        <w:rPr>
          <w:rFonts w:hint="eastAsia"/>
          <w:color w:val="333333"/>
          <w:sz w:val="21"/>
          <w:szCs w:val="21"/>
        </w:rPr>
        <w:t>前结束。</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2、经面试合格的考生，参加全市统一组织的体检。具体时间、地点另行通知。</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3、体检、政审合格后办理离校手续，参加由市里统一组织的岗前集中培训，具体时间、地点另行通知。原则上6月底前派遣到村报到任职。</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八、报考咨询</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政策咨询电话：24021305</w:t>
      </w:r>
      <w:proofErr w:type="gramStart"/>
      <w:r w:rsidRPr="009F7F20">
        <w:rPr>
          <w:rFonts w:hint="eastAsia"/>
          <w:color w:val="333333"/>
          <w:sz w:val="21"/>
          <w:szCs w:val="21"/>
        </w:rPr>
        <w:t>  24021308</w:t>
      </w:r>
      <w:proofErr w:type="gramEnd"/>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考</w:t>
      </w:r>
      <w:proofErr w:type="gramStart"/>
      <w:r w:rsidRPr="009F7F20">
        <w:rPr>
          <w:rFonts w:hint="eastAsia"/>
          <w:color w:val="333333"/>
          <w:sz w:val="21"/>
          <w:szCs w:val="21"/>
        </w:rPr>
        <w:t>务</w:t>
      </w:r>
      <w:proofErr w:type="gramEnd"/>
      <w:r w:rsidRPr="009F7F20">
        <w:rPr>
          <w:rFonts w:hint="eastAsia"/>
          <w:color w:val="333333"/>
          <w:sz w:val="21"/>
          <w:szCs w:val="21"/>
        </w:rPr>
        <w:t>咨询电话：61969089</w:t>
      </w:r>
    </w:p>
    <w:p w:rsidR="009F7F20" w:rsidRPr="009F7F20" w:rsidRDefault="009F7F20" w:rsidP="009F7F20">
      <w:pPr>
        <w:pStyle w:val="a3"/>
        <w:spacing w:line="300" w:lineRule="atLeast"/>
        <w:rPr>
          <w:color w:val="333333"/>
          <w:sz w:val="21"/>
          <w:szCs w:val="21"/>
        </w:rPr>
      </w:pPr>
      <w:r w:rsidRPr="009F7F20">
        <w:rPr>
          <w:rFonts w:hint="eastAsia"/>
          <w:color w:val="333333"/>
          <w:sz w:val="21"/>
          <w:szCs w:val="21"/>
        </w:rPr>
        <w:t xml:space="preserve">　　网上报名技术咨询电话：24022726 </w:t>
      </w:r>
    </w:p>
    <w:p w:rsidR="009F7F20" w:rsidRPr="009F7F20" w:rsidRDefault="009F7F20" w:rsidP="0047440A">
      <w:pPr>
        <w:pStyle w:val="a3"/>
        <w:spacing w:line="300" w:lineRule="atLeast"/>
        <w:jc w:val="right"/>
        <w:rPr>
          <w:szCs w:val="21"/>
        </w:rPr>
      </w:pPr>
      <w:r w:rsidRPr="009F7F20">
        <w:rPr>
          <w:rFonts w:hint="eastAsia"/>
          <w:color w:val="333333"/>
          <w:sz w:val="21"/>
          <w:szCs w:val="21"/>
        </w:rPr>
        <w:t>中共上海市委组织部</w:t>
      </w:r>
      <w:r w:rsidRPr="009F7F20">
        <w:rPr>
          <w:rFonts w:hint="eastAsia"/>
          <w:color w:val="333333"/>
          <w:sz w:val="21"/>
          <w:szCs w:val="21"/>
        </w:rPr>
        <w:br/>
        <w:t>2016年3月21日</w:t>
      </w:r>
    </w:p>
    <w:sectPr w:rsidR="009F7F20" w:rsidRPr="009F7F20" w:rsidSect="00B76FCD">
      <w:pgSz w:w="11906" w:h="16838"/>
      <w:pgMar w:top="1134" w:right="1797" w:bottom="1134"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7F20"/>
    <w:rsid w:val="000503FA"/>
    <w:rsid w:val="00305225"/>
    <w:rsid w:val="003C1A6B"/>
    <w:rsid w:val="00417DC3"/>
    <w:rsid w:val="0047440A"/>
    <w:rsid w:val="006D16B5"/>
    <w:rsid w:val="009F7F20"/>
    <w:rsid w:val="00B76FCD"/>
    <w:rsid w:val="00C67D72"/>
    <w:rsid w:val="00CD16A4"/>
    <w:rsid w:val="00D55464"/>
    <w:rsid w:val="00DC4B48"/>
    <w:rsid w:val="00E873B6"/>
    <w:rsid w:val="00F350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0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F7F2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F7F20"/>
    <w:rPr>
      <w:b/>
      <w:bCs/>
    </w:rPr>
  </w:style>
</w:styles>
</file>

<file path=word/webSettings.xml><?xml version="1.0" encoding="utf-8"?>
<w:webSettings xmlns:r="http://schemas.openxmlformats.org/officeDocument/2006/relationships" xmlns:w="http://schemas.openxmlformats.org/wordprocessingml/2006/main">
  <w:divs>
    <w:div w:id="98154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415</Words>
  <Characters>2371</Characters>
  <Application>Microsoft Office Word</Application>
  <DocSecurity>0</DocSecurity>
  <Lines>19</Lines>
  <Paragraphs>5</Paragraphs>
  <ScaleCrop>false</ScaleCrop>
  <Company>Microsoft</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微软用户</cp:lastModifiedBy>
  <cp:revision>10</cp:revision>
  <dcterms:created xsi:type="dcterms:W3CDTF">2016-03-29T06:29:00Z</dcterms:created>
  <dcterms:modified xsi:type="dcterms:W3CDTF">2016-03-29T07:21:00Z</dcterms:modified>
</cp:coreProperties>
</file>