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华文中宋" w:hAnsi="华文中宋" w:eastAsia="华文中宋"/>
          <w:b/>
          <w:sz w:val="36"/>
          <w:szCs w:val="36"/>
          <w:lang w:eastAsia="zh-CN"/>
        </w:rPr>
      </w:pPr>
    </w:p>
    <w:p>
      <w:pPr>
        <w:jc w:val="both"/>
        <w:rPr>
          <w:rFonts w:hint="eastAsia" w:ascii="华文中宋" w:hAnsi="华文中宋" w:eastAsia="华文中宋"/>
          <w:b/>
          <w:sz w:val="36"/>
          <w:szCs w:val="36"/>
          <w:lang w:eastAsia="zh-CN"/>
        </w:rPr>
      </w:pPr>
    </w:p>
    <w:p>
      <w:pPr>
        <w:jc w:val="both"/>
        <w:rPr>
          <w:rFonts w:hint="eastAsia" w:ascii="华文中宋" w:hAnsi="华文中宋" w:eastAsia="华文中宋"/>
          <w:b/>
          <w:sz w:val="36"/>
          <w:szCs w:val="36"/>
          <w:lang w:eastAsia="zh-CN"/>
        </w:rPr>
      </w:pPr>
    </w:p>
    <w:p>
      <w:pPr>
        <w:jc w:val="center"/>
        <w:rPr>
          <w:rFonts w:hint="eastAsia" w:ascii="华文中宋" w:hAnsi="华文中宋" w:eastAsia="华文中宋"/>
          <w:b/>
          <w:sz w:val="36"/>
          <w:szCs w:val="36"/>
          <w:lang w:eastAsia="zh-CN"/>
        </w:rPr>
      </w:pPr>
    </w:p>
    <w:p>
      <w:pPr>
        <w:jc w:val="center"/>
        <w:rPr>
          <w:rFonts w:hint="eastAsia" w:ascii="华文中宋" w:hAnsi="华文中宋" w:eastAsia="华文中宋"/>
          <w:b/>
          <w:sz w:val="36"/>
          <w:szCs w:val="36"/>
          <w:lang w:eastAsia="zh-CN"/>
        </w:rPr>
      </w:pPr>
    </w:p>
    <w:p>
      <w:pPr>
        <w:jc w:val="center"/>
        <w:rPr>
          <w:rFonts w:hint="eastAsia" w:ascii="华文中宋" w:hAnsi="华文中宋" w:eastAsia="华文中宋"/>
          <w:b/>
          <w:sz w:val="52"/>
          <w:szCs w:val="52"/>
        </w:rPr>
      </w:pPr>
      <w:r>
        <w:rPr>
          <w:rFonts w:hint="eastAsia" w:ascii="华文中宋" w:hAnsi="华文中宋" w:eastAsia="华文中宋"/>
          <w:b/>
          <w:sz w:val="52"/>
          <w:szCs w:val="52"/>
          <w:lang w:eastAsia="zh-CN"/>
        </w:rPr>
        <w:t>上海师范大学</w:t>
      </w:r>
    </w:p>
    <w:p>
      <w:pPr>
        <w:spacing w:line="360" w:lineRule="auto"/>
        <w:jc w:val="center"/>
        <w:rPr>
          <w:rFonts w:hint="eastAsia"/>
          <w:b/>
          <w:sz w:val="52"/>
          <w:szCs w:val="52"/>
        </w:rPr>
      </w:pPr>
      <w:r>
        <w:rPr>
          <w:rFonts w:hint="eastAsia" w:ascii="华文中宋" w:hAnsi="华文中宋" w:eastAsia="华文中宋"/>
          <w:b/>
          <w:sz w:val="52"/>
          <w:szCs w:val="52"/>
        </w:rPr>
        <w:t>毕业</w:t>
      </w:r>
      <w:r>
        <w:rPr>
          <w:rFonts w:hint="eastAsia" w:ascii="华文中宋" w:hAnsi="华文中宋" w:eastAsia="华文中宋"/>
          <w:b/>
          <w:sz w:val="52"/>
          <w:szCs w:val="52"/>
          <w:lang w:val="en-US" w:eastAsia="zh-CN"/>
        </w:rPr>
        <w:t>研究</w:t>
      </w:r>
      <w:r>
        <w:rPr>
          <w:rFonts w:ascii="华文中宋" w:hAnsi="华文中宋" w:eastAsia="华文中宋"/>
          <w:b/>
          <w:sz w:val="52"/>
          <w:szCs w:val="52"/>
        </w:rPr>
        <w:t>生</w:t>
      </w:r>
      <w:r>
        <w:rPr>
          <w:rFonts w:hint="eastAsia" w:ascii="华文中宋" w:hAnsi="华文中宋" w:eastAsia="华文中宋"/>
          <w:b/>
          <w:sz w:val="52"/>
          <w:szCs w:val="52"/>
        </w:rPr>
        <w:t>到本市农村学校任教学费补偿和国家助学贷款代偿</w:t>
      </w:r>
      <w:r>
        <w:rPr>
          <w:rFonts w:hint="eastAsia" w:ascii="华文中宋" w:hAnsi="华文中宋" w:eastAsia="华文中宋"/>
          <w:b/>
          <w:sz w:val="52"/>
          <w:szCs w:val="52"/>
          <w:lang w:val="en-US" w:eastAsia="zh-CN"/>
        </w:rPr>
        <w:t>资格</w:t>
      </w:r>
      <w:r>
        <w:rPr>
          <w:rFonts w:hint="eastAsia" w:ascii="华文中宋" w:hAnsi="华文中宋" w:eastAsia="华文中宋"/>
          <w:b/>
          <w:sz w:val="52"/>
          <w:szCs w:val="52"/>
        </w:rPr>
        <w:t>申请</w:t>
      </w:r>
    </w:p>
    <w:p>
      <w:pPr>
        <w:spacing w:line="360" w:lineRule="auto"/>
        <w:jc w:val="center"/>
        <w:rPr>
          <w:rFonts w:hint="eastAsia" w:ascii="华文中宋" w:hAnsi="华文中宋" w:eastAsia="华文中宋"/>
          <w:b/>
          <w:sz w:val="52"/>
          <w:szCs w:val="52"/>
          <w:lang w:eastAsia="zh-CN"/>
        </w:rPr>
      </w:pPr>
      <w:r>
        <w:rPr>
          <w:rFonts w:hint="eastAsia" w:ascii="华文中宋" w:hAnsi="华文中宋" w:eastAsia="华文中宋"/>
          <w:b/>
          <w:sz w:val="52"/>
          <w:szCs w:val="52"/>
        </w:rPr>
        <w:t>网上申请操作说明</w:t>
      </w:r>
    </w:p>
    <w:p>
      <w:pPr>
        <w:spacing w:line="360" w:lineRule="auto"/>
        <w:jc w:val="center"/>
        <w:rPr>
          <w:rFonts w:hint="eastAsia" w:eastAsiaTheme="minorEastAsia"/>
          <w:b/>
          <w:sz w:val="32"/>
          <w:szCs w:val="32"/>
          <w:lang w:eastAsia="zh-CN"/>
        </w:rPr>
      </w:pPr>
    </w:p>
    <w:p>
      <w:pPr>
        <w:jc w:val="center"/>
        <w:rPr>
          <w:sz w:val="24"/>
          <w:szCs w:val="24"/>
        </w:rPr>
      </w:pPr>
    </w:p>
    <w:p>
      <w:pPr>
        <w:jc w:val="center"/>
        <w:rPr>
          <w:sz w:val="24"/>
          <w:szCs w:val="24"/>
        </w:rPr>
      </w:pPr>
    </w:p>
    <w:p>
      <w:pPr>
        <w:jc w:val="center"/>
        <w:rPr>
          <w:sz w:val="24"/>
          <w:szCs w:val="24"/>
        </w:rPr>
      </w:pPr>
    </w:p>
    <w:p>
      <w:pPr>
        <w:jc w:val="center"/>
        <w:rPr>
          <w:sz w:val="24"/>
          <w:szCs w:val="24"/>
        </w:rPr>
      </w:pPr>
    </w:p>
    <w:p>
      <w:pPr>
        <w:jc w:val="both"/>
        <w:rPr>
          <w:sz w:val="24"/>
          <w:szCs w:val="24"/>
        </w:rPr>
      </w:pPr>
    </w:p>
    <w:p>
      <w:pPr>
        <w:jc w:val="center"/>
        <w:rPr>
          <w:sz w:val="24"/>
          <w:szCs w:val="24"/>
        </w:rPr>
      </w:pPr>
    </w:p>
    <w:p>
      <w:pPr>
        <w:jc w:val="center"/>
        <w:rPr>
          <w:sz w:val="24"/>
          <w:szCs w:val="24"/>
        </w:rPr>
      </w:pPr>
    </w:p>
    <w:p>
      <w:pPr>
        <w:jc w:val="both"/>
        <w:rPr>
          <w:sz w:val="24"/>
          <w:szCs w:val="24"/>
        </w:rPr>
      </w:pPr>
    </w:p>
    <w:p>
      <w:pPr>
        <w:jc w:val="center"/>
        <w:rPr>
          <w:sz w:val="24"/>
          <w:szCs w:val="24"/>
        </w:rPr>
      </w:pPr>
    </w:p>
    <w:p>
      <w:pPr>
        <w:jc w:val="center"/>
        <w:rPr>
          <w:sz w:val="24"/>
          <w:szCs w:val="24"/>
        </w:rPr>
      </w:pPr>
    </w:p>
    <w:p>
      <w:pPr>
        <w:jc w:val="center"/>
        <w:rPr>
          <w:sz w:val="24"/>
          <w:szCs w:val="24"/>
        </w:rPr>
      </w:pPr>
    </w:p>
    <w:p>
      <w:pPr>
        <w:pStyle w:val="9"/>
        <w:numPr>
          <w:ilvl w:val="0"/>
          <w:numId w:val="0"/>
        </w:numPr>
        <w:ind w:leftChars="0"/>
        <w:jc w:val="center"/>
        <w:rPr>
          <w:rFonts w:hint="eastAsia"/>
          <w:b/>
          <w:sz w:val="28"/>
          <w:szCs w:val="28"/>
          <w:u w:val="none"/>
          <w:lang w:val="en-US" w:eastAsia="zh-CN"/>
        </w:rPr>
      </w:pPr>
      <w:r>
        <w:rPr>
          <w:rFonts w:hint="eastAsia" w:ascii="华文中宋" w:hAnsi="华文中宋" w:eastAsia="华文中宋"/>
          <w:b/>
          <w:color w:val="000000" w:themeColor="text1"/>
          <w:sz w:val="36"/>
          <w:szCs w:val="36"/>
          <w:lang w:val="en-US" w:eastAsia="zh-CN"/>
        </w:rPr>
        <w:t>一、登录系统</w:t>
      </w:r>
    </w:p>
    <w:p>
      <w:pPr>
        <w:pStyle w:val="9"/>
        <w:numPr>
          <w:ilvl w:val="0"/>
          <w:numId w:val="0"/>
        </w:numPr>
        <w:ind w:leftChars="0" w:firstLine="562" w:firstLineChars="200"/>
        <w:jc w:val="both"/>
        <w:rPr>
          <w:rFonts w:hint="eastAsia"/>
          <w:b/>
          <w:sz w:val="28"/>
          <w:szCs w:val="28"/>
          <w:lang w:val="en-US" w:eastAsia="zh-CN"/>
        </w:rPr>
      </w:pPr>
      <w:r>
        <w:rPr>
          <w:rFonts w:hint="eastAsia"/>
          <w:b/>
          <w:sz w:val="28"/>
          <w:szCs w:val="28"/>
          <w:u w:val="none"/>
          <w:lang w:val="en-US" w:eastAsia="zh-CN"/>
        </w:rPr>
        <w:t>登录网址：</w:t>
      </w:r>
      <w:r>
        <w:rPr>
          <w:rFonts w:hint="eastAsia"/>
          <w:b/>
          <w:sz w:val="28"/>
          <w:szCs w:val="28"/>
          <w:u w:val="single"/>
        </w:rPr>
        <w:t>http://shxszz.shec.edu.cn/infomssh/login_online.jsp</w:t>
      </w:r>
    </w:p>
    <w:p>
      <w:pPr>
        <w:pStyle w:val="9"/>
        <w:numPr>
          <w:ilvl w:val="0"/>
          <w:numId w:val="0"/>
        </w:numPr>
        <w:ind w:leftChars="200"/>
        <w:rPr>
          <w:rFonts w:hint="default"/>
          <w:b w:val="0"/>
          <w:bCs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sz w:val="28"/>
          <w:szCs w:val="28"/>
          <w:lang w:val="en-US" w:eastAsia="zh-CN"/>
        </w:rPr>
        <w:t>1.</w:t>
      </w:r>
      <w:r>
        <w:rPr>
          <w:rFonts w:hint="eastAsia" w:ascii="Times New Roman" w:hAnsi="Times New Roman" w:cs="Times New Roman"/>
          <w:b w:val="0"/>
          <w:bCs/>
          <w:sz w:val="28"/>
          <w:szCs w:val="28"/>
          <w:lang w:val="en-US" w:eastAsia="zh-CN"/>
        </w:rPr>
        <w:t>若为</w:t>
      </w:r>
      <w:r>
        <w:rPr>
          <w:rFonts w:hint="eastAsia"/>
          <w:b w:val="0"/>
          <w:bCs/>
          <w:sz w:val="28"/>
          <w:szCs w:val="28"/>
          <w:lang w:val="en-US" w:eastAsia="zh-CN"/>
        </w:rPr>
        <w:t>初次使用，点击“初次使用”分页，进行注册登录。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03745" cy="4939030"/>
            <wp:effectExtent l="0" t="0" r="3810" b="5715"/>
            <wp:docPr id="5" name="图片 5" descr="微信截图_20200421100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截图_202004211008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03745" cy="493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ind w:firstLine="560" w:firstLineChars="200"/>
        <w:rPr>
          <w:rFonts w:hint="eastAsia"/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  <w:lang w:val="en-US" w:eastAsia="zh-CN"/>
        </w:rPr>
        <w:t>如上图，</w:t>
      </w:r>
      <w:r>
        <w:rPr>
          <w:rFonts w:hint="eastAsia"/>
          <w:color w:val="000000" w:themeColor="text1"/>
          <w:sz w:val="28"/>
          <w:szCs w:val="28"/>
          <w:lang w:eastAsia="zh-CN"/>
        </w:rPr>
        <w:t>学生初次申请注册时，</w:t>
      </w:r>
      <w:r>
        <w:rPr>
          <w:rFonts w:hint="eastAsia"/>
          <w:color w:val="000000" w:themeColor="text1"/>
          <w:sz w:val="28"/>
          <w:szCs w:val="28"/>
          <w:lang w:val="en-US" w:eastAsia="zh-CN"/>
        </w:rPr>
        <w:t>“学生类型”按毕业前在校就读学段选择“本科生”或“硕士研究生”，</w:t>
      </w:r>
      <w:r>
        <w:rPr>
          <w:rFonts w:hint="eastAsia"/>
          <w:color w:val="000000" w:themeColor="text1"/>
          <w:sz w:val="28"/>
          <w:szCs w:val="28"/>
          <w:lang w:eastAsia="zh-CN"/>
        </w:rPr>
        <w:t>“学习情况”一栏</w:t>
      </w:r>
      <w:r>
        <w:rPr>
          <w:rFonts w:hint="eastAsia"/>
          <w:color w:val="000000" w:themeColor="text1"/>
          <w:sz w:val="28"/>
          <w:szCs w:val="28"/>
        </w:rPr>
        <w:t>必须选择“毕业离校”，</w:t>
      </w:r>
      <w:r>
        <w:rPr>
          <w:rFonts w:hint="eastAsia"/>
          <w:color w:val="000000" w:themeColor="text1"/>
          <w:sz w:val="28"/>
          <w:szCs w:val="28"/>
          <w:lang w:eastAsia="zh-CN"/>
        </w:rPr>
        <w:t>“</w:t>
      </w:r>
      <w:r>
        <w:rPr>
          <w:rFonts w:hint="eastAsia"/>
          <w:color w:val="000000" w:themeColor="text1"/>
          <w:sz w:val="28"/>
          <w:szCs w:val="28"/>
          <w:lang w:val="en-US" w:eastAsia="zh-CN"/>
        </w:rPr>
        <w:t>就读学校</w:t>
      </w:r>
      <w:r>
        <w:rPr>
          <w:rFonts w:hint="eastAsia"/>
          <w:color w:val="000000" w:themeColor="text1"/>
          <w:sz w:val="28"/>
          <w:szCs w:val="28"/>
          <w:lang w:eastAsia="zh-CN"/>
        </w:rPr>
        <w:t>”</w:t>
      </w:r>
      <w:r>
        <w:rPr>
          <w:rFonts w:hint="eastAsia"/>
          <w:color w:val="000000" w:themeColor="text1"/>
          <w:sz w:val="28"/>
          <w:szCs w:val="28"/>
          <w:lang w:val="en-US" w:eastAsia="zh-CN"/>
        </w:rPr>
        <w:t>选“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:lang w:val="en-US" w:eastAsia="zh-CN"/>
        </w:rPr>
        <w:t>16.</w:t>
      </w:r>
      <w:r>
        <w:rPr>
          <w:rFonts w:hint="eastAsia"/>
          <w:color w:val="000000" w:themeColor="text1"/>
          <w:sz w:val="28"/>
          <w:szCs w:val="28"/>
          <w:lang w:val="en-US" w:eastAsia="zh-CN"/>
        </w:rPr>
        <w:t>上海师范大学”，填写手机号码后，该手机将收到短信验证码，输入验证码，点“保存并登录”即可</w:t>
      </w:r>
      <w:r>
        <w:rPr>
          <w:rFonts w:hint="eastAsia"/>
          <w:color w:val="000000" w:themeColor="text1"/>
          <w:sz w:val="28"/>
          <w:szCs w:val="28"/>
        </w:rPr>
        <w:t>。</w:t>
      </w:r>
    </w:p>
    <w:p>
      <w:pPr>
        <w:ind w:firstLine="560" w:firstLineChars="200"/>
        <w:rPr>
          <w:rFonts w:hint="default"/>
          <w:color w:val="000000" w:themeColor="text1"/>
          <w:sz w:val="28"/>
          <w:szCs w:val="28"/>
          <w:lang w:val="en-US" w:eastAsia="zh-CN"/>
        </w:rPr>
      </w:pPr>
      <w:r>
        <w:rPr>
          <w:rFonts w:hint="eastAsia"/>
          <w:color w:val="000000" w:themeColor="text1"/>
          <w:sz w:val="28"/>
          <w:szCs w:val="28"/>
          <w:lang w:val="en-US" w:eastAsia="zh-CN"/>
        </w:rPr>
        <w:t>初次登录成功后，学生本人的身份证号即与填写的手机号绑定，以后再次登录在登录网址选择“已有账号”界面登录即可（如下图）。</w:t>
      </w:r>
    </w:p>
    <w:p>
      <w:pPr>
        <w:jc w:val="center"/>
      </w:pPr>
      <w:r>
        <w:drawing>
          <wp:inline distT="0" distB="0" distL="0" distR="0">
            <wp:extent cx="5760720" cy="4502150"/>
            <wp:effectExtent l="0" t="0" r="1270" b="5080"/>
            <wp:docPr id="3" name="图片 3" descr="H:\基层就业\2015年基层就业通知\通用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:\基层就业\2015年基层就业通知\通用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0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Times New Roman" w:hAnsi="Times New Roman" w:cs="Times New Roman"/>
          <w:b w:val="0"/>
          <w:bCs/>
          <w:sz w:val="28"/>
          <w:szCs w:val="28"/>
          <w:lang w:val="en-US" w:eastAsia="zh-CN"/>
        </w:rPr>
      </w:pPr>
    </w:p>
    <w:p>
      <w:pPr>
        <w:ind w:firstLine="560" w:firstLineChars="200"/>
        <w:rPr>
          <w:rFonts w:hint="eastAsia" w:ascii="Times New Roman" w:hAnsi="Times New Roman" w:cs="Times New Roman"/>
          <w:b w:val="0"/>
          <w:bCs/>
          <w:sz w:val="28"/>
          <w:szCs w:val="28"/>
          <w:lang w:val="en-US" w:eastAsia="zh-CN"/>
        </w:rPr>
      </w:pPr>
    </w:p>
    <w:p>
      <w:pPr>
        <w:ind w:firstLine="560" w:firstLineChars="200"/>
        <w:rPr>
          <w:rFonts w:hint="eastAsia"/>
          <w:color w:val="000000" w:themeColor="text1"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b w:val="0"/>
          <w:bCs/>
          <w:sz w:val="28"/>
          <w:szCs w:val="28"/>
          <w:lang w:val="en-US" w:eastAsia="zh-CN"/>
        </w:rPr>
        <w:t xml:space="preserve">2 </w:t>
      </w:r>
      <w:r>
        <w:rPr>
          <w:rFonts w:hint="default" w:ascii="Times New Roman" w:hAnsi="Times New Roman" w:cs="Times New Roman"/>
          <w:b w:val="0"/>
          <w:bCs/>
          <w:sz w:val="28"/>
          <w:szCs w:val="28"/>
          <w:lang w:val="en-US" w:eastAsia="zh-CN"/>
        </w:rPr>
        <w:t>.</w:t>
      </w:r>
      <w:r>
        <w:rPr>
          <w:rFonts w:hint="eastAsia" w:ascii="Times New Roman" w:hAnsi="Times New Roman" w:cs="Times New Roman"/>
          <w:b w:val="0"/>
          <w:bCs/>
          <w:sz w:val="28"/>
          <w:szCs w:val="28"/>
          <w:lang w:val="en-US" w:eastAsia="zh-CN"/>
        </w:rPr>
        <w:t>若曾经使用登录过该系统（如申请过“三奖”）</w:t>
      </w:r>
      <w:r>
        <w:rPr>
          <w:rFonts w:hint="eastAsia"/>
          <w:b w:val="0"/>
          <w:bCs/>
          <w:sz w:val="28"/>
          <w:szCs w:val="28"/>
          <w:lang w:val="en-US" w:eastAsia="zh-CN"/>
        </w:rPr>
        <w:t>，点击“已有账号”分页，登录方式有以下两种：</w:t>
      </w:r>
    </w:p>
    <w:p>
      <w:pPr>
        <w:ind w:firstLine="560" w:firstLineChars="200"/>
        <w:rPr>
          <w:rFonts w:hint="eastAsia"/>
          <w:color w:val="000000" w:themeColor="text1"/>
          <w:sz w:val="28"/>
          <w:szCs w:val="28"/>
          <w:lang w:val="en-US" w:eastAsia="zh-CN"/>
        </w:rPr>
      </w:pPr>
      <w:r>
        <w:rPr>
          <w:rFonts w:hint="eastAsia"/>
          <w:color w:val="000000" w:themeColor="text1"/>
          <w:sz w:val="28"/>
          <w:szCs w:val="28"/>
          <w:lang w:val="en-US" w:eastAsia="zh-CN"/>
        </w:rPr>
        <w:t>（1）若学生原始绑定的手机号未变，可以选择不填写密码，直接填写手机验证码即可。</w:t>
      </w:r>
    </w:p>
    <w:p>
      <w:pPr>
        <w:ind w:firstLine="560" w:firstLineChars="200"/>
        <w:rPr>
          <w:rFonts w:hint="default"/>
          <w:color w:val="000000" w:themeColor="text1"/>
          <w:sz w:val="28"/>
          <w:szCs w:val="28"/>
          <w:lang w:val="en-US" w:eastAsia="zh-CN"/>
        </w:rPr>
      </w:pPr>
      <w:r>
        <w:rPr>
          <w:rFonts w:hint="eastAsia"/>
          <w:color w:val="000000" w:themeColor="text1"/>
          <w:sz w:val="28"/>
          <w:szCs w:val="28"/>
          <w:lang w:val="en-US" w:eastAsia="zh-CN"/>
        </w:rPr>
        <w:t>（2）学生若记得登录密码（这是学生本人在初次使用时自己设置的），也可通过填写密码登录，则无需填写手机验证码。</w:t>
      </w:r>
    </w:p>
    <w:p>
      <w:pPr>
        <w:jc w:val="both"/>
      </w:pPr>
    </w:p>
    <w:p/>
    <w:p/>
    <w:p>
      <w:pPr>
        <w:jc w:val="center"/>
        <w:rPr>
          <w:rFonts w:hint="eastAsia" w:ascii="华文中宋" w:hAnsi="华文中宋" w:eastAsia="华文中宋" w:cs="华文中宋"/>
          <w:b/>
          <w:sz w:val="36"/>
          <w:szCs w:val="36"/>
          <w:lang w:val="en-US" w:eastAsia="zh-CN"/>
        </w:rPr>
      </w:pPr>
      <w:r>
        <w:rPr>
          <w:rFonts w:hint="eastAsia" w:ascii="华文中宋" w:hAnsi="华文中宋" w:eastAsia="华文中宋" w:cs="华文中宋"/>
          <w:b/>
          <w:sz w:val="36"/>
          <w:szCs w:val="36"/>
        </w:rPr>
        <w:t>二、资格申请</w:t>
      </w:r>
    </w:p>
    <w:p>
      <w:pPr>
        <w:ind w:firstLine="560" w:firstLineChars="200"/>
        <w:rPr>
          <w:rFonts w:hint="eastAsia"/>
          <w:sz w:val="28"/>
          <w:szCs w:val="28"/>
        </w:rPr>
      </w:pPr>
    </w:p>
    <w:p>
      <w:pPr>
        <w:ind w:firstLine="560" w:firstLineChars="200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登录</w:t>
      </w:r>
      <w:r>
        <w:rPr>
          <w:sz w:val="28"/>
          <w:szCs w:val="28"/>
        </w:rPr>
        <w:t>后选择左侧</w:t>
      </w:r>
      <w:r>
        <w:rPr>
          <w:rFonts w:hint="eastAsia"/>
          <w:sz w:val="28"/>
          <w:szCs w:val="28"/>
        </w:rPr>
        <w:t>“农村任教</w:t>
      </w:r>
      <w:r>
        <w:rPr>
          <w:sz w:val="28"/>
          <w:szCs w:val="28"/>
        </w:rPr>
        <w:t>补偿</w:t>
      </w:r>
      <w:r>
        <w:rPr>
          <w:rFonts w:hint="eastAsia"/>
          <w:sz w:val="28"/>
          <w:szCs w:val="28"/>
        </w:rPr>
        <w:t>代偿申请”</w:t>
      </w:r>
      <w:r>
        <w:rPr>
          <w:sz w:val="28"/>
          <w:szCs w:val="28"/>
        </w:rPr>
        <w:t>——</w:t>
      </w:r>
      <w:r>
        <w:rPr>
          <w:rFonts w:hint="eastAsia"/>
          <w:sz w:val="28"/>
          <w:szCs w:val="28"/>
        </w:rPr>
        <w:t>“资格申请”，</w:t>
      </w:r>
      <w:r>
        <w:rPr>
          <w:sz w:val="28"/>
          <w:szCs w:val="28"/>
        </w:rPr>
        <w:t>将信息填写完整</w:t>
      </w:r>
      <w:r>
        <w:rPr>
          <w:rFonts w:hint="eastAsia"/>
          <w:sz w:val="28"/>
          <w:szCs w:val="28"/>
        </w:rPr>
        <w:t>，并</w:t>
      </w:r>
      <w:r>
        <w:rPr>
          <w:sz w:val="28"/>
          <w:szCs w:val="28"/>
        </w:rPr>
        <w:t>上传</w:t>
      </w:r>
      <w:r>
        <w:rPr>
          <w:rFonts w:hint="eastAsia"/>
          <w:sz w:val="28"/>
          <w:szCs w:val="28"/>
        </w:rPr>
        <w:t>纸质</w:t>
      </w:r>
      <w:r>
        <w:rPr>
          <w:sz w:val="28"/>
          <w:szCs w:val="28"/>
        </w:rPr>
        <w:t>材料的附件</w:t>
      </w: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  <w:lang w:val="en-US" w:eastAsia="zh-CN"/>
        </w:rPr>
        <w:t>对应右侧</w:t>
      </w:r>
      <w:r>
        <w:rPr>
          <w:sz w:val="28"/>
          <w:szCs w:val="28"/>
        </w:rPr>
        <w:t>加</w:t>
      </w:r>
      <w:r>
        <w:rPr>
          <w:color w:val="FF0000"/>
          <w:sz w:val="28"/>
          <w:szCs w:val="28"/>
        </w:rPr>
        <w:t>红星</w:t>
      </w:r>
      <w:r>
        <w:rPr>
          <w:rFonts w:hint="eastAsia"/>
          <w:color w:val="FF0000"/>
          <w:sz w:val="28"/>
          <w:szCs w:val="28"/>
          <w:lang w:val="en-US" w:eastAsia="zh-CN"/>
        </w:rPr>
        <w:t>*</w:t>
      </w:r>
      <w:r>
        <w:rPr>
          <w:sz w:val="28"/>
          <w:szCs w:val="28"/>
        </w:rPr>
        <w:t>的</w:t>
      </w:r>
      <w:r>
        <w:rPr>
          <w:rFonts w:hint="eastAsia"/>
          <w:sz w:val="28"/>
          <w:szCs w:val="28"/>
          <w:lang w:val="en-US" w:eastAsia="zh-CN"/>
        </w:rPr>
        <w:t>条目</w:t>
      </w:r>
      <w:r>
        <w:rPr>
          <w:rFonts w:hint="eastAsia"/>
          <w:sz w:val="28"/>
          <w:szCs w:val="28"/>
        </w:rPr>
        <w:t>是</w:t>
      </w:r>
      <w:r>
        <w:rPr>
          <w:sz w:val="28"/>
          <w:szCs w:val="28"/>
        </w:rPr>
        <w:t>必须填写的信息</w:t>
      </w:r>
      <w:r>
        <w:rPr>
          <w:rFonts w:hint="eastAsia"/>
          <w:sz w:val="28"/>
          <w:szCs w:val="28"/>
          <w:lang w:val="en-US" w:eastAsia="zh-CN"/>
        </w:rPr>
        <w:t>或者是</w:t>
      </w:r>
      <w:r>
        <w:rPr>
          <w:sz w:val="28"/>
          <w:szCs w:val="28"/>
        </w:rPr>
        <w:t>必须上传的附件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，确认无误</w:t>
      </w:r>
      <w:r>
        <w:rPr>
          <w:rFonts w:hint="eastAsia"/>
          <w:sz w:val="28"/>
          <w:szCs w:val="28"/>
        </w:rPr>
        <w:t>点“保存”，完成</w:t>
      </w:r>
      <w:r>
        <w:rPr>
          <w:sz w:val="28"/>
          <w:szCs w:val="28"/>
        </w:rPr>
        <w:t>后点右上角的</w:t>
      </w:r>
      <w:r>
        <w:rPr>
          <w:rFonts w:hint="eastAsia"/>
          <w:sz w:val="28"/>
          <w:szCs w:val="28"/>
        </w:rPr>
        <w:t>“</w:t>
      </w:r>
      <w:r>
        <w:rPr>
          <w:sz w:val="28"/>
          <w:szCs w:val="28"/>
        </w:rPr>
        <w:t>退出</w:t>
      </w:r>
      <w:r>
        <w:rPr>
          <w:rFonts w:hint="eastAsia"/>
          <w:sz w:val="28"/>
          <w:szCs w:val="28"/>
        </w:rPr>
        <w:t>”键</w:t>
      </w:r>
      <w:r>
        <w:rPr>
          <w:sz w:val="28"/>
          <w:szCs w:val="28"/>
        </w:rPr>
        <w:t>退出</w:t>
      </w:r>
      <w:r>
        <w:rPr>
          <w:rFonts w:hint="eastAsia"/>
          <w:sz w:val="28"/>
          <w:szCs w:val="28"/>
        </w:rPr>
        <w:t>。</w:t>
      </w:r>
      <w:r>
        <w:rPr>
          <w:rFonts w:hint="eastAsia"/>
          <w:sz w:val="28"/>
          <w:szCs w:val="28"/>
          <w:lang w:val="en-US" w:eastAsia="zh-CN"/>
        </w:rPr>
        <w:t>如下内容请注意：</w:t>
      </w:r>
    </w:p>
    <w:p>
      <w:pPr>
        <w:ind w:firstLine="560" w:firstLineChars="200"/>
        <w:rPr>
          <w:rFonts w:hint="eastAsia"/>
          <w:color w:val="000000" w:themeColor="text1"/>
          <w:sz w:val="28"/>
          <w:szCs w:val="28"/>
        </w:rPr>
      </w:pPr>
      <w:r>
        <w:rPr>
          <w:rFonts w:hint="default" w:ascii="Times New Roman" w:hAnsi="Times New Roman" w:cs="Times New Roman"/>
          <w:color w:val="000000" w:themeColor="text1"/>
          <w:sz w:val="28"/>
          <w:szCs w:val="28"/>
        </w:rPr>
        <w:t>1.</w:t>
      </w:r>
      <w:r>
        <w:rPr>
          <w:rFonts w:hint="eastAsia"/>
          <w:color w:val="000000" w:themeColor="text1"/>
          <w:sz w:val="28"/>
          <w:szCs w:val="28"/>
        </w:rPr>
        <w:t>请不要误入“农村基层就业补偿申请”版块填写信息提交，否则无效。</w:t>
      </w:r>
    </w:p>
    <w:p>
      <w:pPr>
        <w:ind w:firstLine="560" w:firstLineChars="200"/>
        <w:rPr>
          <w:rFonts w:hint="eastAsia" w:eastAsiaTheme="minorEastAsia"/>
          <w:color w:val="000000" w:themeColor="text1"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color w:val="000000" w:themeColor="text1"/>
          <w:sz w:val="28"/>
          <w:szCs w:val="28"/>
          <w:lang w:val="en-US" w:eastAsia="zh-CN"/>
        </w:rPr>
        <w:t>2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hint="eastAsia"/>
          <w:color w:val="000000" w:themeColor="text1"/>
          <w:sz w:val="28"/>
          <w:szCs w:val="28"/>
        </w:rPr>
        <w:t>没有贷款的同学</w:t>
      </w:r>
      <w:r>
        <w:rPr>
          <w:rFonts w:hint="eastAsia"/>
          <w:color w:val="000000" w:themeColor="text1"/>
          <w:sz w:val="28"/>
          <w:szCs w:val="28"/>
          <w:lang w:val="en-US" w:eastAsia="zh-CN"/>
        </w:rPr>
        <w:t>无需</w:t>
      </w:r>
      <w:r>
        <w:rPr>
          <w:rFonts w:hint="eastAsia"/>
          <w:color w:val="000000" w:themeColor="text1"/>
          <w:sz w:val="28"/>
          <w:szCs w:val="28"/>
        </w:rPr>
        <w:t>填贷款相关</w:t>
      </w:r>
      <w:r>
        <w:rPr>
          <w:color w:val="000000" w:themeColor="text1"/>
          <w:sz w:val="28"/>
          <w:szCs w:val="28"/>
        </w:rPr>
        <w:t>信息</w:t>
      </w:r>
      <w:r>
        <w:rPr>
          <w:rFonts w:hint="eastAsia"/>
          <w:color w:val="000000" w:themeColor="text1"/>
          <w:sz w:val="28"/>
          <w:szCs w:val="28"/>
          <w:lang w:val="en-US" w:eastAsia="zh-CN"/>
        </w:rPr>
        <w:t>；</w:t>
      </w:r>
    </w:p>
    <w:p>
      <w:pPr>
        <w:ind w:firstLine="560" w:firstLineChars="200"/>
        <w:rPr>
          <w:rFonts w:hint="eastAsia"/>
          <w:color w:val="000000" w:themeColor="text1"/>
          <w:sz w:val="28"/>
          <w:szCs w:val="28"/>
        </w:rPr>
      </w:pPr>
      <w:r>
        <w:rPr>
          <w:rFonts w:hint="eastAsia" w:ascii="Times New Roman" w:hAnsi="Times New Roman" w:cs="Times New Roman"/>
          <w:color w:val="000000" w:themeColor="text1"/>
          <w:sz w:val="28"/>
          <w:szCs w:val="28"/>
          <w:lang w:val="en-US" w:eastAsia="zh-CN"/>
        </w:rPr>
        <w:t>3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hint="eastAsia"/>
          <w:color w:val="000000" w:themeColor="text1"/>
          <w:sz w:val="28"/>
          <w:szCs w:val="28"/>
        </w:rPr>
        <w:t>信息填写</w:t>
      </w:r>
      <w:r>
        <w:rPr>
          <w:rFonts w:hint="eastAsia"/>
          <w:color w:val="000000" w:themeColor="text1"/>
          <w:sz w:val="28"/>
          <w:szCs w:val="28"/>
          <w:lang w:val="en-US" w:eastAsia="zh-CN"/>
        </w:rPr>
        <w:t>完毕</w:t>
      </w:r>
      <w:r>
        <w:rPr>
          <w:rFonts w:hint="eastAsia"/>
          <w:color w:val="000000" w:themeColor="text1"/>
          <w:sz w:val="28"/>
          <w:szCs w:val="28"/>
        </w:rPr>
        <w:t>后，</w:t>
      </w:r>
      <w:r>
        <w:rPr>
          <w:color w:val="000000" w:themeColor="text1"/>
          <w:sz w:val="28"/>
          <w:szCs w:val="28"/>
        </w:rPr>
        <w:t>确认</w:t>
      </w:r>
      <w:r>
        <w:rPr>
          <w:rFonts w:hint="eastAsia"/>
          <w:color w:val="000000" w:themeColor="text1"/>
          <w:sz w:val="28"/>
          <w:szCs w:val="28"/>
        </w:rPr>
        <w:t>并点“保存”，否则所填信息</w:t>
      </w:r>
      <w:r>
        <w:rPr>
          <w:rFonts w:hint="eastAsia"/>
          <w:color w:val="000000" w:themeColor="text1"/>
          <w:sz w:val="28"/>
          <w:szCs w:val="28"/>
          <w:lang w:val="en-US" w:eastAsia="zh-CN"/>
        </w:rPr>
        <w:t>无效</w:t>
      </w:r>
      <w:r>
        <w:rPr>
          <w:rFonts w:hint="eastAsia"/>
          <w:color w:val="000000" w:themeColor="text1"/>
          <w:sz w:val="28"/>
          <w:szCs w:val="28"/>
        </w:rPr>
        <w:t>。确认信息无误</w:t>
      </w:r>
      <w:r>
        <w:rPr>
          <w:rFonts w:hint="eastAsia"/>
          <w:color w:val="000000" w:themeColor="text1"/>
          <w:sz w:val="28"/>
          <w:szCs w:val="28"/>
          <w:lang w:val="en-US" w:eastAsia="zh-CN"/>
        </w:rPr>
        <w:t>的</w:t>
      </w:r>
      <w:r>
        <w:rPr>
          <w:rFonts w:hint="eastAsia"/>
          <w:color w:val="000000" w:themeColor="text1"/>
          <w:sz w:val="28"/>
          <w:szCs w:val="28"/>
        </w:rPr>
        <w:t>，点击“保存”右侧的“提交审核”，</w:t>
      </w:r>
    </w:p>
    <w:p>
      <w:pPr>
        <w:ind w:firstLine="840" w:firstLineChars="300"/>
        <w:rPr>
          <w:rFonts w:hint="eastAsia"/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而后将由学校资助部门进行审核。</w:t>
      </w:r>
    </w:p>
    <w:p>
      <w:pPr>
        <w:numPr>
          <w:ilvl w:val="0"/>
          <w:numId w:val="0"/>
        </w:numPr>
        <w:rPr>
          <w:rFonts w:hint="default"/>
          <w:color w:val="000000" w:themeColor="text1"/>
          <w:sz w:val="28"/>
          <w:szCs w:val="28"/>
          <w:lang w:val="en-US" w:eastAsia="zh-CN"/>
        </w:rPr>
      </w:pPr>
      <w:r>
        <w:rPr>
          <w:rFonts w:hint="eastAsia"/>
          <w:color w:val="000000" w:themeColor="text1"/>
          <w:sz w:val="28"/>
          <w:szCs w:val="28"/>
          <w:lang w:val="en-US" w:eastAsia="zh-CN"/>
        </w:rPr>
        <w:t xml:space="preserve">   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color w:val="000000" w:themeColor="text1"/>
          <w:sz w:val="28"/>
          <w:szCs w:val="28"/>
          <w:lang w:val="en-US" w:eastAsia="zh-CN"/>
        </w:rPr>
        <w:t>4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:lang w:val="en-US" w:eastAsia="zh-CN"/>
        </w:rPr>
        <w:t>.</w:t>
      </w:r>
      <w:r>
        <w:rPr>
          <w:rFonts w:hint="eastAsia"/>
          <w:color w:val="000000" w:themeColor="text1"/>
          <w:sz w:val="28"/>
          <w:szCs w:val="28"/>
          <w:lang w:val="en-US" w:eastAsia="zh-CN"/>
        </w:rPr>
        <w:t>任教学校信息——“学校全称”请勿忘在下拉框点选。</w:t>
      </w:r>
    </w:p>
    <w:p>
      <w:pPr>
        <w:pStyle w:val="9"/>
        <w:ind w:left="420" w:firstLine="0" w:firstLineChars="0"/>
        <w:jc w:val="center"/>
      </w:pPr>
      <w:r>
        <w:drawing>
          <wp:inline distT="0" distB="0" distL="0" distR="0">
            <wp:extent cx="8174990" cy="6541770"/>
            <wp:effectExtent l="0" t="0" r="5715" b="4445"/>
            <wp:docPr id="1" name="图片 1" descr="I:\基层就业\2016 上海农村教师 补代偿\农村任教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:\基层就业\2016 上海农村教师 补代偿\农村任教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74990" cy="654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b w:val="0"/>
          <w:bCs/>
          <w:color w:val="000000" w:themeColor="text1"/>
          <w:sz w:val="28"/>
          <w:szCs w:val="28"/>
          <w:lang w:val="en-US" w:eastAsia="zh-CN"/>
        </w:rPr>
        <w:t>5.“</w:t>
      </w:r>
      <w:r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  <w:t>电子邮件地址”写申请学生本人的邮箱。</w:t>
      </w:r>
    </w:p>
    <w:p>
      <w:pPr>
        <w:pStyle w:val="13"/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b w:val="0"/>
          <w:bCs/>
          <w:color w:val="000000" w:themeColor="text1"/>
          <w:sz w:val="28"/>
          <w:szCs w:val="28"/>
          <w:lang w:val="en-US" w:eastAsia="zh-CN"/>
        </w:rPr>
        <w:t>6</w:t>
      </w:r>
      <w:r>
        <w:rPr>
          <w:rFonts w:hint="default" w:ascii="Times New Roman" w:hAnsi="Times New Roman" w:cs="Times New Roman"/>
          <w:b w:val="0"/>
          <w:bCs/>
          <w:color w:val="000000" w:themeColor="text1"/>
          <w:sz w:val="28"/>
          <w:szCs w:val="28"/>
          <w:lang w:val="en-US" w:eastAsia="zh-CN"/>
        </w:rPr>
        <w:t>.</w:t>
      </w:r>
      <w:r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  <w:t>“是否三支一扶”选项：</w:t>
      </w:r>
      <w:r>
        <w:rPr>
          <w:rFonts w:hint="eastAsia" w:ascii="Times New Roman" w:hAnsi="Times New Roman" w:cs="Times New Roman"/>
          <w:b w:val="0"/>
          <w:bCs/>
          <w:color w:val="000000" w:themeColor="text1"/>
          <w:sz w:val="28"/>
          <w:szCs w:val="28"/>
          <w:lang w:val="en-US" w:eastAsia="zh-CN"/>
        </w:rPr>
        <w:t>绝大部分申请</w:t>
      </w:r>
      <w:r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  <w:t>学生都属于“非三支一扶”，除非本人明确参加“三支一扶”项目，</w:t>
      </w:r>
    </w:p>
    <w:p>
      <w:pPr>
        <w:pStyle w:val="13"/>
        <w:ind w:firstLine="840" w:firstLineChars="300"/>
        <w:rPr>
          <w:rFonts w:hint="eastAsia"/>
          <w:b/>
          <w:color w:val="FF0000"/>
          <w:sz w:val="32"/>
          <w:szCs w:val="32"/>
        </w:rPr>
      </w:pPr>
      <w:r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  <w:t>否则都应选择“非三支一扶”。</w:t>
      </w:r>
    </w:p>
    <w:p>
      <w:pPr>
        <w:pStyle w:val="13"/>
        <w:ind w:left="0" w:leftChars="0" w:firstLine="0" w:firstLineChars="0"/>
        <w:rPr>
          <w:rFonts w:hint="eastAsia"/>
          <w:b/>
          <w:color w:val="FF0000"/>
        </w:rPr>
      </w:pPr>
    </w:p>
    <w:p>
      <w:pPr>
        <w:pStyle w:val="13"/>
        <w:ind w:firstLine="1687" w:firstLineChars="800"/>
        <w:rPr>
          <w:rFonts w:hint="eastAsia"/>
          <w:b/>
          <w:color w:val="FF0000"/>
        </w:rPr>
      </w:pPr>
    </w:p>
    <w:p>
      <w:pPr>
        <w:pStyle w:val="13"/>
        <w:ind w:firstLine="1680" w:firstLineChars="800"/>
        <w:rPr>
          <w:rFonts w:hint="eastAsia"/>
          <w:b/>
          <w:color w:val="FF0000"/>
        </w:rPr>
      </w:pPr>
      <w:r>
        <w:drawing>
          <wp:inline distT="0" distB="0" distL="114300" distR="114300">
            <wp:extent cx="8329295" cy="3600450"/>
            <wp:effectExtent l="0" t="0" r="14605" b="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2929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</w:pP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Times New Roman" w:hAnsi="Times New Roman" w:cs="Times New Roman"/>
          <w:b w:val="0"/>
          <w:bCs/>
          <w:color w:val="000000" w:themeColor="text1"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b w:val="0"/>
          <w:bCs/>
          <w:color w:val="000000" w:themeColor="text1"/>
          <w:sz w:val="28"/>
          <w:szCs w:val="28"/>
          <w:lang w:val="en-US" w:eastAsia="zh-CN"/>
        </w:rPr>
        <w:t>7.“住宿费总额”请据实填写。</w:t>
      </w: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b w:val="0"/>
          <w:bCs/>
          <w:color w:val="000000" w:themeColor="text1"/>
          <w:sz w:val="28"/>
          <w:szCs w:val="28"/>
          <w:lang w:val="en-US" w:eastAsia="zh-CN"/>
        </w:rPr>
        <w:t>8</w:t>
      </w:r>
      <w:r>
        <w:rPr>
          <w:rFonts w:hint="default" w:ascii="Times New Roman" w:hAnsi="Times New Roman" w:cs="Times New Roman"/>
          <w:b w:val="0"/>
          <w:bCs/>
          <w:color w:val="000000" w:themeColor="text1"/>
          <w:sz w:val="28"/>
          <w:szCs w:val="28"/>
          <w:lang w:val="en-US" w:eastAsia="zh-CN"/>
        </w:rPr>
        <w:t>.</w:t>
      </w:r>
      <w:r>
        <w:rPr>
          <w:rFonts w:hint="eastAsia" w:ascii="Times New Roman" w:hAnsi="Times New Roman" w:cs="Times New Roman"/>
          <w:b w:val="0"/>
          <w:bCs/>
          <w:color w:val="000000" w:themeColor="text1"/>
          <w:sz w:val="28"/>
          <w:szCs w:val="28"/>
          <w:lang w:val="en-US" w:eastAsia="zh-CN"/>
        </w:rPr>
        <w:t>申请补偿代偿信息——无贷款的</w:t>
      </w:r>
      <w:r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  <w:t>申请学生，只需填写“实缴学费”即可。有贷款的申请学生，除填写“实缴学费”外还要</w:t>
      </w: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840" w:firstLineChars="300"/>
        <w:textAlignment w:val="auto"/>
        <w:rPr>
          <w:rFonts w:hint="default"/>
          <w:b w:val="0"/>
          <w:bCs/>
          <w:color w:val="000000" w:themeColor="text1"/>
          <w:sz w:val="28"/>
          <w:szCs w:val="28"/>
          <w:lang w:val="en-US" w:eastAsia="zh-CN"/>
        </w:rPr>
      </w:pPr>
      <w:r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  <w:t>选择“贷款银行”、填写“贷款本金”。</w:t>
      </w:r>
    </w:p>
    <w:p>
      <w:pPr>
        <w:pStyle w:val="13"/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</w:pP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  <w:t>9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.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  <w:t>系统中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所填</w:t>
      </w: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  <w:t>“</w:t>
      </w: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  <w:t>毕业时间”</w:t>
      </w: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  <w:t>、“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签定服务年限</w:t>
      </w: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  <w:t>”</w:t>
      </w: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  <w:t>等字段信息须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与</w:t>
      </w: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  <w:t>上传文件中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的</w:t>
      </w: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  <w:t>内容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一致</w:t>
      </w: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  <w:t>：</w:t>
      </w:r>
    </w:p>
    <w:p>
      <w:pPr>
        <w:pStyle w:val="13"/>
        <w:ind w:left="420" w:firstLine="405" w:firstLineChars="0"/>
        <w:rPr>
          <w:rFonts w:hint="default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eastAsia="zh-CN"/>
        </w:rPr>
        <w:t>（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</w:rPr>
        <w:t>1）</w:t>
      </w: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  <w:t>“毕业年月”须与上传《毕业证书》中的内容一致；</w:t>
      </w:r>
    </w:p>
    <w:p>
      <w:pPr>
        <w:pStyle w:val="13"/>
        <w:ind w:firstLine="840" w:firstLineChars="300"/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</w:rPr>
        <w:t>（2）</w:t>
      </w:r>
      <w:r>
        <w:rPr>
          <w:rFonts w:hint="eastAsia" w:ascii="Times New Roman" w:hAnsi="Times New Roman" w:cs="Times New Roman"/>
          <w:b w:val="0"/>
          <w:bCs/>
          <w:color w:val="000000" w:themeColor="text1"/>
          <w:sz w:val="28"/>
          <w:szCs w:val="28"/>
          <w:lang w:val="en-US" w:eastAsia="zh-CN"/>
        </w:rPr>
        <w:t>“</w:t>
      </w:r>
      <w:r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  <w:t>签订服务年限”、“就业日期”须与上传《劳动合同》中的内容一致；</w:t>
      </w:r>
    </w:p>
    <w:p>
      <w:pPr>
        <w:pStyle w:val="13"/>
        <w:ind w:left="420" w:firstLine="405" w:firstLineChars="0"/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</w:rPr>
        <w:t>（3）</w:t>
      </w:r>
      <w:r>
        <w:rPr>
          <w:rFonts w:hint="eastAsia" w:ascii="Times New Roman" w:hAnsi="Times New Roman" w:cs="Times New Roman"/>
          <w:b w:val="0"/>
          <w:bCs/>
          <w:color w:val="000000" w:themeColor="text1"/>
          <w:sz w:val="28"/>
          <w:szCs w:val="28"/>
          <w:lang w:val="en-US" w:eastAsia="zh-CN"/>
        </w:rPr>
        <w:t>“</w:t>
      </w:r>
      <w:r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  <w:t>教师资格证书编号”、“认定日期”、“认定机构”须与上传的《教师资格证》内容一致。</w:t>
      </w:r>
    </w:p>
    <w:p>
      <w:pPr>
        <w:pStyle w:val="13"/>
        <w:ind w:left="0" w:leftChars="0" w:firstLine="0" w:firstLineChars="0"/>
        <w:jc w:val="both"/>
        <w:rPr>
          <w:rFonts w:hint="eastAsia" w:ascii="华文中宋" w:hAnsi="华文中宋" w:eastAsia="华文中宋"/>
          <w:b/>
          <w:color w:val="000000" w:themeColor="text1"/>
          <w:sz w:val="36"/>
          <w:szCs w:val="36"/>
          <w:lang w:val="en-US" w:eastAsia="zh-CN"/>
        </w:rPr>
      </w:pPr>
    </w:p>
    <w:p>
      <w:pPr>
        <w:pStyle w:val="13"/>
        <w:ind w:left="0" w:leftChars="0" w:firstLine="0" w:firstLineChars="0"/>
        <w:jc w:val="both"/>
        <w:rPr>
          <w:rFonts w:hint="eastAsia" w:ascii="华文中宋" w:hAnsi="华文中宋" w:eastAsia="华文中宋"/>
          <w:b/>
          <w:color w:val="000000" w:themeColor="text1"/>
          <w:sz w:val="36"/>
          <w:szCs w:val="36"/>
          <w:lang w:val="en-US" w:eastAsia="zh-CN"/>
        </w:rPr>
      </w:pPr>
    </w:p>
    <w:p>
      <w:pPr>
        <w:pStyle w:val="13"/>
        <w:ind w:left="0" w:leftChars="0" w:firstLine="0" w:firstLineChars="0"/>
        <w:jc w:val="both"/>
        <w:rPr>
          <w:rFonts w:hint="eastAsia" w:ascii="华文中宋" w:hAnsi="华文中宋" w:eastAsia="华文中宋"/>
          <w:b/>
          <w:color w:val="000000" w:themeColor="text1"/>
          <w:sz w:val="36"/>
          <w:szCs w:val="36"/>
          <w:lang w:val="en-US" w:eastAsia="zh-CN"/>
        </w:rPr>
      </w:pPr>
    </w:p>
    <w:p>
      <w:pPr>
        <w:pStyle w:val="13"/>
        <w:ind w:left="0" w:leftChars="0" w:firstLine="0" w:firstLineChars="0"/>
        <w:jc w:val="both"/>
        <w:rPr>
          <w:rFonts w:hint="eastAsia" w:ascii="华文中宋" w:hAnsi="华文中宋" w:eastAsia="华文中宋"/>
          <w:b/>
          <w:color w:val="000000" w:themeColor="text1"/>
          <w:sz w:val="36"/>
          <w:szCs w:val="36"/>
          <w:lang w:val="en-US" w:eastAsia="zh-CN"/>
        </w:rPr>
      </w:pPr>
    </w:p>
    <w:p>
      <w:pPr>
        <w:pStyle w:val="13"/>
        <w:ind w:left="0" w:leftChars="0" w:firstLine="0" w:firstLineChars="0"/>
        <w:jc w:val="both"/>
        <w:rPr>
          <w:rFonts w:hint="eastAsia" w:ascii="华文中宋" w:hAnsi="华文中宋" w:eastAsia="华文中宋"/>
          <w:b/>
          <w:color w:val="000000" w:themeColor="text1"/>
          <w:sz w:val="36"/>
          <w:szCs w:val="36"/>
          <w:lang w:val="en-US" w:eastAsia="zh-CN"/>
        </w:rPr>
      </w:pPr>
    </w:p>
    <w:p>
      <w:pPr>
        <w:pStyle w:val="13"/>
        <w:ind w:left="0" w:leftChars="0" w:firstLine="0" w:firstLineChars="0"/>
        <w:jc w:val="both"/>
        <w:rPr>
          <w:rFonts w:hint="eastAsia" w:ascii="华文中宋" w:hAnsi="华文中宋" w:eastAsia="华文中宋"/>
          <w:b/>
          <w:color w:val="000000" w:themeColor="text1"/>
          <w:sz w:val="36"/>
          <w:szCs w:val="36"/>
          <w:lang w:val="en-US" w:eastAsia="zh-CN"/>
        </w:rPr>
      </w:pPr>
    </w:p>
    <w:p>
      <w:pPr>
        <w:pStyle w:val="13"/>
        <w:ind w:left="0" w:leftChars="0" w:firstLine="0" w:firstLineChars="0"/>
        <w:jc w:val="both"/>
        <w:rPr>
          <w:rFonts w:hint="eastAsia" w:ascii="华文中宋" w:hAnsi="华文中宋" w:eastAsia="华文中宋"/>
          <w:b/>
          <w:color w:val="000000" w:themeColor="text1"/>
          <w:sz w:val="36"/>
          <w:szCs w:val="36"/>
          <w:lang w:val="en-US" w:eastAsia="zh-CN"/>
        </w:rPr>
      </w:pPr>
    </w:p>
    <w:p>
      <w:pPr>
        <w:pStyle w:val="13"/>
        <w:ind w:left="0" w:leftChars="0" w:firstLine="0" w:firstLineChars="0"/>
        <w:jc w:val="both"/>
        <w:rPr>
          <w:rFonts w:hint="eastAsia" w:ascii="华文中宋" w:hAnsi="华文中宋" w:eastAsia="华文中宋"/>
          <w:b/>
          <w:color w:val="000000" w:themeColor="text1"/>
          <w:sz w:val="36"/>
          <w:szCs w:val="36"/>
          <w:lang w:val="en-US" w:eastAsia="zh-CN"/>
        </w:rPr>
      </w:pPr>
    </w:p>
    <w:p>
      <w:pPr>
        <w:pStyle w:val="13"/>
        <w:ind w:left="0" w:leftChars="0" w:firstLine="0" w:firstLineChars="0"/>
        <w:jc w:val="both"/>
        <w:rPr>
          <w:rFonts w:hint="eastAsia" w:ascii="华文中宋" w:hAnsi="华文中宋" w:eastAsia="华文中宋"/>
          <w:b/>
          <w:color w:val="000000" w:themeColor="text1"/>
          <w:sz w:val="36"/>
          <w:szCs w:val="36"/>
          <w:lang w:val="en-US" w:eastAsia="zh-CN"/>
        </w:rPr>
      </w:pPr>
    </w:p>
    <w:p>
      <w:pPr>
        <w:pStyle w:val="13"/>
        <w:ind w:left="0" w:leftChars="0" w:firstLine="0" w:firstLineChars="0"/>
        <w:jc w:val="both"/>
        <w:rPr>
          <w:rFonts w:hint="eastAsia" w:ascii="华文中宋" w:hAnsi="华文中宋" w:eastAsia="华文中宋"/>
          <w:b/>
          <w:color w:val="000000" w:themeColor="text1"/>
          <w:sz w:val="36"/>
          <w:szCs w:val="36"/>
          <w:lang w:val="en-US" w:eastAsia="zh-CN"/>
        </w:rPr>
      </w:pPr>
    </w:p>
    <w:p>
      <w:pPr>
        <w:pStyle w:val="13"/>
        <w:ind w:left="0" w:leftChars="0" w:firstLine="0" w:firstLineChars="0"/>
        <w:jc w:val="both"/>
        <w:rPr>
          <w:rFonts w:hint="eastAsia" w:ascii="华文中宋" w:hAnsi="华文中宋" w:eastAsia="华文中宋"/>
          <w:b/>
          <w:color w:val="000000" w:themeColor="text1"/>
          <w:sz w:val="36"/>
          <w:szCs w:val="36"/>
          <w:lang w:val="en-US" w:eastAsia="zh-CN"/>
        </w:rPr>
      </w:pPr>
    </w:p>
    <w:p>
      <w:pPr>
        <w:pStyle w:val="13"/>
        <w:ind w:left="0" w:leftChars="0" w:firstLine="0" w:firstLineChars="0"/>
        <w:jc w:val="both"/>
        <w:rPr>
          <w:rFonts w:hint="eastAsia" w:ascii="华文中宋" w:hAnsi="华文中宋" w:eastAsia="华文中宋"/>
          <w:b/>
          <w:color w:val="000000" w:themeColor="text1"/>
          <w:sz w:val="36"/>
          <w:szCs w:val="36"/>
          <w:lang w:val="en-US" w:eastAsia="zh-CN"/>
        </w:rPr>
      </w:pPr>
    </w:p>
    <w:p>
      <w:pPr>
        <w:pStyle w:val="13"/>
        <w:ind w:left="0" w:leftChars="0" w:firstLine="0" w:firstLineChars="0"/>
        <w:jc w:val="center"/>
        <w:rPr>
          <w:rFonts w:hint="eastAsia" w:ascii="华文中宋" w:hAnsi="华文中宋" w:eastAsia="华文中宋"/>
          <w:b/>
          <w:color w:val="000000" w:themeColor="text1"/>
          <w:sz w:val="36"/>
          <w:szCs w:val="36"/>
        </w:rPr>
      </w:pPr>
      <w:r>
        <w:rPr>
          <w:rFonts w:hint="eastAsia" w:ascii="华文中宋" w:hAnsi="华文中宋" w:eastAsia="华文中宋"/>
          <w:b/>
          <w:color w:val="000000" w:themeColor="text1"/>
          <w:sz w:val="36"/>
          <w:szCs w:val="36"/>
          <w:lang w:val="en-US" w:eastAsia="zh-CN"/>
        </w:rPr>
        <w:t>三、</w:t>
      </w:r>
      <w:r>
        <w:rPr>
          <w:rFonts w:hint="eastAsia" w:ascii="华文中宋" w:hAnsi="华文中宋" w:eastAsia="华文中宋"/>
          <w:b/>
          <w:color w:val="000000" w:themeColor="text1"/>
          <w:sz w:val="36"/>
          <w:szCs w:val="36"/>
        </w:rPr>
        <w:t>文件上传要求</w:t>
      </w:r>
    </w:p>
    <w:p>
      <w:pPr>
        <w:pStyle w:val="13"/>
        <w:ind w:firstLine="1687" w:firstLineChars="800"/>
        <w:rPr>
          <w:rFonts w:hint="eastAsia"/>
          <w:b/>
          <w:color w:val="FF0000"/>
        </w:rPr>
      </w:pPr>
    </w:p>
    <w:p>
      <w:pPr>
        <w:pStyle w:val="13"/>
        <w:ind w:firstLine="1687" w:firstLineChars="800"/>
        <w:rPr>
          <w:rFonts w:hint="eastAsia"/>
          <w:b/>
          <w:color w:val="FF0000"/>
        </w:rPr>
      </w:pPr>
    </w:p>
    <w:p>
      <w:pPr>
        <w:pStyle w:val="13"/>
        <w:ind w:firstLine="1687" w:firstLineChars="800"/>
        <w:rPr>
          <w:rFonts w:hint="eastAsia"/>
          <w:b/>
          <w:color w:val="FF0000"/>
        </w:rPr>
      </w:pPr>
    </w:p>
    <w:p>
      <w:pPr>
        <w:pStyle w:val="13"/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</w:pPr>
      <w:r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  <w:t>资格申请时</w:t>
      </w:r>
      <w:r>
        <w:rPr>
          <w:rFonts w:hint="eastAsia"/>
          <w:b w:val="0"/>
          <w:bCs/>
          <w:color w:val="000000" w:themeColor="text1"/>
          <w:sz w:val="28"/>
          <w:szCs w:val="28"/>
        </w:rPr>
        <w:t>必传</w:t>
      </w:r>
      <w:r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  <w:t>的6</w:t>
      </w:r>
      <w:r>
        <w:rPr>
          <w:rFonts w:hint="eastAsia"/>
          <w:b w:val="0"/>
          <w:bCs/>
          <w:color w:val="000000" w:themeColor="text1"/>
          <w:sz w:val="28"/>
          <w:szCs w:val="28"/>
        </w:rPr>
        <w:t>个文件</w:t>
      </w:r>
      <w:r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  <w:t>为</w:t>
      </w:r>
      <w:r>
        <w:rPr>
          <w:rFonts w:hint="eastAsia"/>
          <w:b w:val="0"/>
          <w:bCs/>
          <w:color w:val="000000" w:themeColor="text1"/>
          <w:sz w:val="28"/>
          <w:szCs w:val="28"/>
        </w:rPr>
        <w:t>：身份证、毕业证书、学费发票或者学费证明</w:t>
      </w:r>
      <w:r>
        <w:rPr>
          <w:rFonts w:hint="eastAsia"/>
          <w:b w:val="0"/>
          <w:bCs/>
          <w:color w:val="000000" w:themeColor="text1"/>
          <w:sz w:val="28"/>
          <w:szCs w:val="28"/>
          <w:lang w:eastAsia="zh-CN"/>
        </w:rPr>
        <w:t>、</w:t>
      </w:r>
      <w:r>
        <w:rPr>
          <w:rFonts w:hint="eastAsia"/>
          <w:b w:val="0"/>
          <w:bCs/>
          <w:color w:val="000000" w:themeColor="text1"/>
          <w:sz w:val="28"/>
          <w:szCs w:val="28"/>
        </w:rPr>
        <w:t>劳动合同文件、教师资格证、承诺书</w:t>
      </w:r>
      <w:r>
        <w:rPr>
          <w:rFonts w:hint="eastAsia"/>
          <w:b w:val="0"/>
          <w:bCs/>
          <w:color w:val="000000" w:themeColor="text1"/>
          <w:sz w:val="28"/>
          <w:szCs w:val="28"/>
          <w:lang w:eastAsia="zh-CN"/>
        </w:rPr>
        <w:t>。</w:t>
      </w:r>
      <w:r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  <w:t>请在上传时注意：</w:t>
      </w:r>
    </w:p>
    <w:p>
      <w:pPr>
        <w:pStyle w:val="13"/>
        <w:rPr>
          <w:rFonts w:hint="default"/>
          <w:b w:val="0"/>
          <w:bCs/>
          <w:color w:val="000000" w:themeColor="text1"/>
          <w:sz w:val="28"/>
          <w:szCs w:val="28"/>
          <w:lang w:val="en-US" w:eastAsia="zh-CN"/>
        </w:rPr>
      </w:pPr>
    </w:p>
    <w:p>
      <w:pPr>
        <w:pStyle w:val="13"/>
        <w:ind w:firstLine="1687" w:firstLineChars="800"/>
        <w:rPr>
          <w:rFonts w:hint="eastAsia"/>
          <w:b/>
          <w:color w:val="000000" w:themeColor="text1"/>
        </w:rPr>
      </w:pPr>
    </w:p>
    <w:p>
      <w:pPr>
        <w:pStyle w:val="13"/>
        <w:ind w:left="0" w:leftChars="0" w:firstLine="0" w:firstLineChars="0"/>
        <w:jc w:val="center"/>
        <w:rPr>
          <w:rFonts w:hint="eastAsia"/>
          <w:color w:val="000000" w:themeColor="text1"/>
        </w:rPr>
      </w:pPr>
      <w:r>
        <w:drawing>
          <wp:inline distT="0" distB="0" distL="114300" distR="114300">
            <wp:extent cx="8785225" cy="3044825"/>
            <wp:effectExtent l="0" t="0" r="6350" b="127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85225" cy="3044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firstLine="1124" w:firstLineChars="400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</w:rPr>
      </w:pPr>
    </w:p>
    <w:p>
      <w:pPr>
        <w:pStyle w:val="13"/>
        <w:ind w:firstLine="1124" w:firstLineChars="400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</w:rPr>
      </w:pPr>
    </w:p>
    <w:p>
      <w:pPr>
        <w:pStyle w:val="13"/>
        <w:ind w:left="420" w:firstLine="0" w:firstLineChars="0"/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 xml:space="preserve">  </w:t>
      </w:r>
    </w:p>
    <w:p>
      <w:pPr>
        <w:pStyle w:val="13"/>
        <w:ind w:left="420" w:firstLine="280" w:firstLineChars="100"/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</w:rPr>
        <w:t>1</w:t>
      </w:r>
      <w:r>
        <w:rPr>
          <w:rFonts w:hint="default" w:ascii="Times New Roman" w:hAnsi="Times New Roman" w:cs="Times New Roman" w:eastAsiaTheme="minorEastAsia"/>
          <w:b w:val="0"/>
          <w:bCs w:val="0"/>
          <w:color w:val="000000" w:themeColor="text1"/>
          <w:sz w:val="28"/>
          <w:szCs w:val="28"/>
        </w:rPr>
        <w:t>.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上传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  <w:t>系统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的文本必须保证与上交区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  <w:t>教育局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的纸质材料一致</w:t>
      </w: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  <w:t>；</w:t>
      </w:r>
    </w:p>
    <w:p>
      <w:pPr>
        <w:pStyle w:val="13"/>
        <w:ind w:left="420" w:leftChars="200" w:firstLineChars="0"/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</w:rPr>
        <w:t>2</w:t>
      </w:r>
      <w:r>
        <w:rPr>
          <w:rFonts w:hint="default" w:ascii="Times New Roman" w:hAnsi="Times New Roman" w:cs="Times New Roman" w:eastAsiaTheme="minorEastAsia"/>
          <w:b w:val="0"/>
          <w:bCs w:val="0"/>
          <w:color w:val="000000" w:themeColor="text1"/>
          <w:sz w:val="28"/>
          <w:szCs w:val="28"/>
        </w:rPr>
        <w:t>.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上传的身份证正反面必须在一页上；</w:t>
      </w:r>
    </w:p>
    <w:p>
      <w:pPr>
        <w:pStyle w:val="13"/>
        <w:ind w:firstLine="840" w:firstLineChars="300"/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</w:rPr>
        <w:t>3</w:t>
      </w:r>
      <w:r>
        <w:rPr>
          <w:rFonts w:hint="default" w:ascii="Times New Roman" w:hAnsi="Times New Roman" w:cs="Times New Roman" w:eastAsiaTheme="minorEastAsia"/>
          <w:b w:val="0"/>
          <w:bCs w:val="0"/>
          <w:color w:val="000000" w:themeColor="text1"/>
          <w:sz w:val="28"/>
          <w:szCs w:val="28"/>
        </w:rPr>
        <w:t>.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身份证、毕业证书、教师资格证、劳动合同书必须上传彩色原件，不能上传黑白复印件，且必须为水平位置，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  <w:t>翻转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均</w:t>
      </w:r>
    </w:p>
    <w:p>
      <w:pPr>
        <w:pStyle w:val="13"/>
        <w:ind w:firstLine="1400" w:firstLineChars="500"/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为无效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  <w:t>如下图所示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  <w:t>）</w:t>
      </w: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  <w:t>；</w:t>
      </w:r>
    </w:p>
    <w:p>
      <w:pPr>
        <w:pStyle w:val="13"/>
        <w:numPr>
          <w:ilvl w:val="0"/>
          <w:numId w:val="0"/>
        </w:numPr>
        <w:ind w:leftChars="200"/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</w:pPr>
    </w:p>
    <w:p>
      <w:pPr>
        <w:pStyle w:val="13"/>
        <w:ind w:firstLine="1400" w:firstLineChars="500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val="en-US" w:eastAsia="zh-CN"/>
        </w:rPr>
      </w:pPr>
      <w:r>
        <w:rPr>
          <w:sz w:val="28"/>
        </w:rPr>
        <w:pict>
          <v:shape id="_x0000_s1027" o:spid="_x0000_s1027" o:spt="202" type="#_x0000_t202" style="position:absolute;left:0pt;margin-left:486.1pt;margin-top:90.85pt;height:71.5pt;width:142.5pt;z-index:251660288;mso-width-relative:page;mso-height-relative:page;" fillcolor="#FFFFFF" filled="t" stroked="t" coordsize="21600,21600">
            <v:path/>
            <v:fill on="t" focussize="0,0"/>
            <v:stroke color="#FFFFFF"/>
            <v:imagedata o:title=""/>
            <o:lock v:ext="edit" aspectratio="f"/>
            <v:textbox>
              <w:txbxContent>
                <w:p>
                  <w:pPr>
                    <w:rPr>
                      <w:rFonts w:hint="eastAsia" w:eastAsiaTheme="minorEastAsia"/>
                      <w:b/>
                      <w:bCs/>
                      <w:color w:val="FF0000"/>
                      <w:sz w:val="72"/>
                      <w:szCs w:val="72"/>
                      <w:lang w:val="en-US" w:eastAsia="zh-CN"/>
                    </w:rPr>
                  </w:pPr>
                  <w:r>
                    <w:rPr>
                      <w:rFonts w:ascii="Arial" w:hAnsi="Arial" w:eastAsia="宋体" w:cs="Arial"/>
                      <w:i w:val="0"/>
                      <w:caps w:val="0"/>
                      <w:color w:val="FF0000"/>
                      <w:spacing w:val="0"/>
                      <w:sz w:val="72"/>
                      <w:szCs w:val="72"/>
                      <w:shd w:val="clear" w:fill="FFFFFF"/>
                    </w:rPr>
                    <w:t>✘</w:t>
                  </w:r>
                  <w:r>
                    <w:rPr>
                      <w:rFonts w:hint="eastAsia"/>
                      <w:b/>
                      <w:bCs/>
                      <w:color w:val="FF0000"/>
                      <w:sz w:val="72"/>
                      <w:szCs w:val="72"/>
                      <w:lang w:val="en-US" w:eastAsia="zh-CN"/>
                    </w:rPr>
                    <w:t>错误</w:t>
                  </w:r>
                </w:p>
              </w:txbxContent>
            </v:textbox>
          </v:shape>
        </w:pict>
      </w:r>
      <w:r>
        <w:rPr>
          <w:sz w:val="28"/>
        </w:rPr>
        <w:pict>
          <v:shape id="_x0000_s1026" o:spid="_x0000_s1026" o:spt="202" type="#_x0000_t202" style="position:absolute;left:0pt;margin-left:170.85pt;margin-top:83.7pt;height:71.5pt;width:142.5pt;z-index:251659264;mso-width-relative:page;mso-height-relative:page;" fillcolor="#FFFFFF" filled="t" stroked="t" coordsize="21600,21600">
            <v:path/>
            <v:fill on="t" focussize="0,0"/>
            <v:stroke color="#FFFFFF"/>
            <v:imagedata o:title=""/>
            <o:lock v:ext="edit" aspectratio="f"/>
            <v:textbox>
              <w:txbxContent>
                <w:p>
                  <w:pPr>
                    <w:rPr>
                      <w:rFonts w:hint="eastAsia" w:eastAsiaTheme="minorEastAsia"/>
                      <w:b/>
                      <w:bCs/>
                      <w:color w:val="FF0000"/>
                      <w:sz w:val="72"/>
                      <w:szCs w:val="72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  <w:sz w:val="72"/>
                      <w:szCs w:val="72"/>
                    </w:rPr>
                    <w:t>✔</w:t>
                  </w:r>
                  <w:r>
                    <w:rPr>
                      <w:rFonts w:hint="eastAsia"/>
                      <w:b/>
                      <w:bCs/>
                      <w:color w:val="FF0000"/>
                      <w:sz w:val="72"/>
                      <w:szCs w:val="72"/>
                      <w:lang w:val="en-US" w:eastAsia="zh-CN"/>
                    </w:rPr>
                    <w:t>正确</w:t>
                  </w:r>
                </w:p>
              </w:txbxContent>
            </v:textbox>
          </v:shape>
        </w:pict>
      </w: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</w:rPr>
        <w:drawing>
          <wp:inline distT="0" distB="0" distL="114300" distR="114300">
            <wp:extent cx="4151630" cy="3114040"/>
            <wp:effectExtent l="0" t="0" r="635" b="6350"/>
            <wp:docPr id="2" name="图片 2" descr="2-毕业证书上传范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-毕业证书上传范例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51630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</w:rPr>
        <w:drawing>
          <wp:inline distT="0" distB="0" distL="114300" distR="114300">
            <wp:extent cx="4271010" cy="3203575"/>
            <wp:effectExtent l="0" t="0" r="7620" b="5080"/>
            <wp:docPr id="6" name="图片 6" descr="2-毕业证书上传范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-毕业证书上传范例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71010" cy="320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ind w:left="0" w:leftChars="0" w:firstLine="0" w:firstLineChars="0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</w:rPr>
      </w:pPr>
    </w:p>
    <w:p>
      <w:pPr>
        <w:pStyle w:val="13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</w:rPr>
      </w:pPr>
    </w:p>
    <w:p>
      <w:pPr>
        <w:pStyle w:val="13"/>
        <w:numPr>
          <w:ilvl w:val="0"/>
          <w:numId w:val="0"/>
        </w:numPr>
        <w:ind w:leftChars="200" w:firstLine="560" w:firstLineChars="200"/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</w:rPr>
        <w:t>4.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上传的劳动合同处必须是全部页面（从封面到最后学校盖章页），</w:t>
      </w: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  <w:t>可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用</w:t>
      </w:r>
      <w:r>
        <w:rPr>
          <w:rFonts w:hint="default" w:ascii="Times New Roman" w:hAnsi="Times New Roman" w:cs="Times New Roman" w:eastAsiaTheme="minorEastAsia"/>
          <w:b w:val="0"/>
          <w:bCs w:val="0"/>
          <w:color w:val="000000" w:themeColor="text1"/>
          <w:sz w:val="28"/>
          <w:szCs w:val="28"/>
        </w:rPr>
        <w:t>word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文本贴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  <w:t>多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图上传，所有涉及合同的细节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  <w:t>应</w:t>
      </w:r>
    </w:p>
    <w:p>
      <w:pPr>
        <w:pStyle w:val="13"/>
        <w:numPr>
          <w:ilvl w:val="0"/>
          <w:numId w:val="0"/>
        </w:numPr>
        <w:ind w:firstLine="1400" w:firstLineChars="500"/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填写完整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  <w:t>、不能留空。如：合同中的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签约年限、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  <w:t>劳动合同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起止年月、最后页校长签章及落款日期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  <w:t>、见习或试用期信息</w:t>
      </w:r>
    </w:p>
    <w:p>
      <w:pPr>
        <w:pStyle w:val="13"/>
        <w:numPr>
          <w:ilvl w:val="0"/>
          <w:numId w:val="0"/>
        </w:numPr>
        <w:ind w:firstLine="1400" w:firstLineChars="500"/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  <w:t>等都不得遗漏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；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  <w:t>（此处上传《就业协议书》无效）</w:t>
      </w:r>
    </w:p>
    <w:p>
      <w:pPr>
        <w:pStyle w:val="13"/>
        <w:numPr>
          <w:ilvl w:val="0"/>
          <w:numId w:val="0"/>
        </w:numPr>
        <w:ind w:firstLine="840" w:firstLineChars="300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</w:rPr>
        <w:t>5.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承诺书必须是网上下载模板后打印，手写签字、填好身份证号及日期后上传。</w:t>
      </w:r>
    </w:p>
    <w:p>
      <w:pPr>
        <w:pStyle w:val="13"/>
        <w:numPr>
          <w:ilvl w:val="0"/>
          <w:numId w:val="0"/>
        </w:numPr>
        <w:ind w:firstLine="840" w:firstLineChars="300"/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</w:rPr>
        <w:t>6.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劳动合同书必须确保文字</w:t>
      </w: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  <w:t>以及章印均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清晰可见，校长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  <w:t>须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签字或签章</w:t>
      </w: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  <w:t>学生本人须签字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，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  <w:t>甲方乙方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落款日期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  <w:t>均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要填。</w:t>
      </w:r>
    </w:p>
    <w:p>
      <w:pPr>
        <w:pStyle w:val="13"/>
        <w:numPr>
          <w:ilvl w:val="0"/>
          <w:numId w:val="0"/>
        </w:numPr>
        <w:ind w:firstLine="840" w:firstLineChars="300"/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</w:rPr>
        <w:t>7.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劳动合同书封面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  <w:t>若有“编号”字样</w:t>
      </w: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  <w:t>且实际确有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合同编号</w:t>
      </w: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  <w:t>的，应予填写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。</w:t>
      </w:r>
    </w:p>
    <w:p>
      <w:pPr>
        <w:pStyle w:val="13"/>
        <w:numPr>
          <w:ilvl w:val="0"/>
          <w:numId w:val="0"/>
        </w:numPr>
        <w:ind w:firstLine="840" w:firstLineChars="300"/>
        <w:rPr>
          <w:rFonts w:hint="default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</w:rPr>
        <w:t>8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</w:rPr>
        <w:t>.</w:t>
      </w: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  <w:t>有贷款的学生还需上传国家助学贷款还款协议或借款合同补充协议、本人签字的委托书原件。</w:t>
      </w:r>
    </w:p>
    <w:p>
      <w:pPr>
        <w:pStyle w:val="13"/>
        <w:numPr>
          <w:ilvl w:val="0"/>
          <w:numId w:val="0"/>
        </w:numPr>
        <w:ind w:firstLine="840" w:firstLineChars="300"/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  <w:t>注：上传文件的样板请参见通知的附件4。</w:t>
      </w:r>
    </w:p>
    <w:p>
      <w:pPr>
        <w:pStyle w:val="13"/>
        <w:numPr>
          <w:ilvl w:val="0"/>
          <w:numId w:val="0"/>
        </w:numPr>
        <w:rPr>
          <w:rFonts w:hint="default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</w:pPr>
    </w:p>
    <w:p>
      <w:pPr>
        <w:pStyle w:val="13"/>
        <w:ind w:firstLine="843" w:firstLineChars="400"/>
        <w:rPr>
          <w:rFonts w:hint="eastAsia"/>
          <w:b/>
          <w:bCs/>
          <w:color w:val="FF0000"/>
        </w:rPr>
      </w:pPr>
    </w:p>
    <w:p>
      <w:pPr>
        <w:pStyle w:val="9"/>
        <w:ind w:left="0" w:leftChars="0" w:firstLine="0" w:firstLineChars="0"/>
        <w:jc w:val="both"/>
      </w:pPr>
      <w:bookmarkStart w:id="0" w:name="_GoBack"/>
      <w:bookmarkEnd w:id="0"/>
    </w:p>
    <w:p>
      <w:pPr>
        <w:pStyle w:val="9"/>
        <w:ind w:left="420" w:firstLine="0" w:firstLineChars="0"/>
        <w:jc w:val="center"/>
      </w:pPr>
    </w:p>
    <w:p>
      <w:pPr>
        <w:pStyle w:val="9"/>
        <w:ind w:left="420" w:firstLine="0" w:firstLineChars="0"/>
        <w:jc w:val="center"/>
        <w:rPr>
          <w:rFonts w:hint="default" w:eastAsiaTheme="minorEastAsia"/>
          <w:lang w:val="en-US" w:eastAsia="zh-CN"/>
        </w:rPr>
      </w:pPr>
      <w:r>
        <w:rPr>
          <w:rFonts w:hint="eastAsia" w:ascii="华文中宋" w:hAnsi="华文中宋" w:eastAsia="华文中宋"/>
          <w:b/>
          <w:color w:val="000000" w:themeColor="text1"/>
          <w:sz w:val="36"/>
          <w:szCs w:val="36"/>
          <w:lang w:val="en-US" w:eastAsia="zh-CN"/>
        </w:rPr>
        <w:t>四、高校审核退回说明</w:t>
      </w:r>
    </w:p>
    <w:p>
      <w:pPr>
        <w:pStyle w:val="9"/>
        <w:ind w:left="420" w:firstLine="0" w:firstLineChars="0"/>
        <w:jc w:val="both"/>
        <w:rPr>
          <w:rFonts w:hint="eastAsia"/>
          <w:sz w:val="28"/>
          <w:szCs w:val="28"/>
          <w:lang w:val="en-US" w:eastAsia="zh-CN"/>
        </w:rPr>
      </w:pPr>
    </w:p>
    <w:p>
      <w:pPr>
        <w:pStyle w:val="9"/>
        <w:ind w:left="420" w:firstLine="560" w:firstLineChars="200"/>
        <w:jc w:val="both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如下图所示，高校审核时若发现学生提交的内容有问题，则会写明原因在系统中予以退回。若学生登录后发现系统中状态为高校退回，请查阅个人申请界面的顶端“高校退回意见”，根据反馈的问题原因修改后重新提交。</w:t>
      </w:r>
    </w:p>
    <w:p>
      <w:pPr>
        <w:pStyle w:val="9"/>
        <w:ind w:left="420" w:firstLine="0" w:firstLineChars="0"/>
        <w:jc w:val="center"/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069705" cy="4425315"/>
            <wp:effectExtent l="0" t="0" r="2540" b="7620"/>
            <wp:docPr id="4" name="图片 4" descr="360截图20200424110631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60截图2020042411063198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069705" cy="44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jc w:val="both"/>
      </w:pPr>
    </w:p>
    <w:sectPr>
      <w:pgSz w:w="16838" w:h="11906" w:orient="landscape"/>
      <w:pgMar w:top="567" w:right="567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47677B"/>
    <w:rsid w:val="00104CDA"/>
    <w:rsid w:val="001526B6"/>
    <w:rsid w:val="002046E2"/>
    <w:rsid w:val="002213CD"/>
    <w:rsid w:val="0022759A"/>
    <w:rsid w:val="00265FE9"/>
    <w:rsid w:val="00401952"/>
    <w:rsid w:val="004508BE"/>
    <w:rsid w:val="0047677B"/>
    <w:rsid w:val="00540B80"/>
    <w:rsid w:val="005B5640"/>
    <w:rsid w:val="00650BDB"/>
    <w:rsid w:val="006A6047"/>
    <w:rsid w:val="008110AC"/>
    <w:rsid w:val="00956AA1"/>
    <w:rsid w:val="009A2DB7"/>
    <w:rsid w:val="00A94949"/>
    <w:rsid w:val="00AB059C"/>
    <w:rsid w:val="00B01344"/>
    <w:rsid w:val="00B4078C"/>
    <w:rsid w:val="00B95787"/>
    <w:rsid w:val="00C30EAD"/>
    <w:rsid w:val="00C824B5"/>
    <w:rsid w:val="00D06CF8"/>
    <w:rsid w:val="00D507F0"/>
    <w:rsid w:val="00DF4B48"/>
    <w:rsid w:val="00FF3F1A"/>
    <w:rsid w:val="01AE3B86"/>
    <w:rsid w:val="021D673F"/>
    <w:rsid w:val="0241242E"/>
    <w:rsid w:val="02C44E0D"/>
    <w:rsid w:val="02E31F2F"/>
    <w:rsid w:val="035148F2"/>
    <w:rsid w:val="03DD6861"/>
    <w:rsid w:val="040F746A"/>
    <w:rsid w:val="05F5413C"/>
    <w:rsid w:val="06856E48"/>
    <w:rsid w:val="06A7180A"/>
    <w:rsid w:val="071A1A8F"/>
    <w:rsid w:val="0A9421A7"/>
    <w:rsid w:val="0AD007F3"/>
    <w:rsid w:val="0C4C20FB"/>
    <w:rsid w:val="0C8D4609"/>
    <w:rsid w:val="0DA33F9D"/>
    <w:rsid w:val="0EAA3109"/>
    <w:rsid w:val="0EFC5477"/>
    <w:rsid w:val="10CD39CE"/>
    <w:rsid w:val="12AB09C4"/>
    <w:rsid w:val="12D33168"/>
    <w:rsid w:val="14072DAB"/>
    <w:rsid w:val="14E25D29"/>
    <w:rsid w:val="1506129D"/>
    <w:rsid w:val="15392FB3"/>
    <w:rsid w:val="15E76F5D"/>
    <w:rsid w:val="16C21724"/>
    <w:rsid w:val="184C3483"/>
    <w:rsid w:val="19A62217"/>
    <w:rsid w:val="1B1A47B6"/>
    <w:rsid w:val="1B3721C8"/>
    <w:rsid w:val="1CCE090A"/>
    <w:rsid w:val="1F5A79E0"/>
    <w:rsid w:val="2208496C"/>
    <w:rsid w:val="24206331"/>
    <w:rsid w:val="24C54327"/>
    <w:rsid w:val="260B14CC"/>
    <w:rsid w:val="28C74702"/>
    <w:rsid w:val="28E60D8A"/>
    <w:rsid w:val="29716141"/>
    <w:rsid w:val="2C0B1233"/>
    <w:rsid w:val="2CD27234"/>
    <w:rsid w:val="2F6D3FB3"/>
    <w:rsid w:val="33C30645"/>
    <w:rsid w:val="3500715C"/>
    <w:rsid w:val="375C07A6"/>
    <w:rsid w:val="3882287D"/>
    <w:rsid w:val="39BE5B37"/>
    <w:rsid w:val="3A87145E"/>
    <w:rsid w:val="3BBF5B96"/>
    <w:rsid w:val="3C687FDC"/>
    <w:rsid w:val="3CA86AFB"/>
    <w:rsid w:val="3CC72F54"/>
    <w:rsid w:val="3CF833E4"/>
    <w:rsid w:val="3E047B82"/>
    <w:rsid w:val="3EBB0897"/>
    <w:rsid w:val="426E0ACE"/>
    <w:rsid w:val="433A2AB5"/>
    <w:rsid w:val="454D4212"/>
    <w:rsid w:val="47C81E1D"/>
    <w:rsid w:val="48537C6F"/>
    <w:rsid w:val="489F0F55"/>
    <w:rsid w:val="490D3FD1"/>
    <w:rsid w:val="49494CF1"/>
    <w:rsid w:val="4AC3148E"/>
    <w:rsid w:val="4AF84C20"/>
    <w:rsid w:val="4B046B10"/>
    <w:rsid w:val="4B3F45FD"/>
    <w:rsid w:val="4B7A0797"/>
    <w:rsid w:val="4CBA03DF"/>
    <w:rsid w:val="4CF17B79"/>
    <w:rsid w:val="4E7D603F"/>
    <w:rsid w:val="4F6B3C13"/>
    <w:rsid w:val="504B3E64"/>
    <w:rsid w:val="507B5035"/>
    <w:rsid w:val="5433513E"/>
    <w:rsid w:val="5493225A"/>
    <w:rsid w:val="56F13D3A"/>
    <w:rsid w:val="577D3A0D"/>
    <w:rsid w:val="58542C7E"/>
    <w:rsid w:val="59513E7A"/>
    <w:rsid w:val="598C3104"/>
    <w:rsid w:val="59E7658C"/>
    <w:rsid w:val="5BDF097F"/>
    <w:rsid w:val="5CA731F3"/>
    <w:rsid w:val="5D1A75DC"/>
    <w:rsid w:val="5D8D744A"/>
    <w:rsid w:val="5DCB47AB"/>
    <w:rsid w:val="60B06562"/>
    <w:rsid w:val="612105D5"/>
    <w:rsid w:val="656B3164"/>
    <w:rsid w:val="65C60AB1"/>
    <w:rsid w:val="666E4A43"/>
    <w:rsid w:val="67720994"/>
    <w:rsid w:val="68595D89"/>
    <w:rsid w:val="69C73CE4"/>
    <w:rsid w:val="6A0F3B78"/>
    <w:rsid w:val="6A3227D8"/>
    <w:rsid w:val="6A652496"/>
    <w:rsid w:val="6B2D41ED"/>
    <w:rsid w:val="6D7667B6"/>
    <w:rsid w:val="6DA22BEC"/>
    <w:rsid w:val="705426F3"/>
    <w:rsid w:val="746960C4"/>
    <w:rsid w:val="766762AD"/>
    <w:rsid w:val="779F6F05"/>
    <w:rsid w:val="793202CB"/>
    <w:rsid w:val="797E583E"/>
    <w:rsid w:val="7AC63482"/>
    <w:rsid w:val="7CFD1BAC"/>
    <w:rsid w:val="7E50004C"/>
    <w:rsid w:val="7EF9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Emphasis"/>
    <w:basedOn w:val="6"/>
    <w:qFormat/>
    <w:uiPriority w:val="20"/>
    <w:rPr>
      <w:i/>
      <w:iCs/>
    </w:rPr>
  </w:style>
  <w:style w:type="character" w:styleId="8">
    <w:name w:val="Hyperlink"/>
    <w:basedOn w:val="6"/>
    <w:semiHidden/>
    <w:unhideWhenUsed/>
    <w:qFormat/>
    <w:uiPriority w:val="99"/>
    <w:rPr>
      <w:color w:val="0000FF"/>
      <w:u w:val="single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11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12">
    <w:name w:val="批注框文本 Char"/>
    <w:basedOn w:val="6"/>
    <w:link w:val="2"/>
    <w:semiHidden/>
    <w:qFormat/>
    <w:uiPriority w:val="99"/>
    <w:rPr>
      <w:sz w:val="18"/>
      <w:szCs w:val="18"/>
    </w:rPr>
  </w:style>
  <w:style w:type="paragraph" w:customStyle="1" w:styleId="13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176</Words>
  <Characters>1006</Characters>
  <Lines>8</Lines>
  <Paragraphs>2</Paragraphs>
  <TotalTime>20</TotalTime>
  <ScaleCrop>false</ScaleCrop>
  <LinksUpToDate>false</LinksUpToDate>
  <CharactersWithSpaces>1180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2017-05-16T02:41:00Z</dcterms:created>
  <dc:creator>Microsoft</dc:creator>
  <cp:lastModifiedBy>子铭</cp:lastModifiedBy>
  <dcterms:modified xsi:type="dcterms:W3CDTF">2022-04-03T09:32:54Z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66704A254DE94775AC18C66C6E84A0A0</vt:lpwstr>
  </property>
</Properties>
</file>