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right w:w="0" w:type="dxa"/>
        </w:tblCellMar>
        <w:tblLook w:val="04A0" w:firstRow="1" w:lastRow="0" w:firstColumn="1" w:lastColumn="0" w:noHBand="0" w:noVBand="1"/>
      </w:tblPr>
      <w:tblGrid>
        <w:gridCol w:w="2227"/>
        <w:gridCol w:w="6059"/>
      </w:tblGrid>
      <w:tr w:rsidR="0076079B" w:rsidTr="003D3EA8">
        <w:trPr>
          <w:trHeight w:val="458"/>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079B" w:rsidRDefault="0076079B" w:rsidP="003D3EA8">
            <w:r>
              <w:rPr>
                <w:rFonts w:ascii="宋体" w:hAnsi="宋体" w:hint="eastAsia"/>
                <w:sz w:val="24"/>
                <w:szCs w:val="24"/>
              </w:rPr>
              <w:t>学科、专业名称</w:t>
            </w:r>
          </w:p>
        </w:tc>
        <w:tc>
          <w:tcPr>
            <w:tcW w:w="62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079B" w:rsidRDefault="0076079B" w:rsidP="003D3EA8">
            <w:r>
              <w:rPr>
                <w:rFonts w:ascii="宋体" w:hAnsi="宋体" w:hint="eastAsia"/>
                <w:sz w:val="24"/>
                <w:szCs w:val="24"/>
              </w:rPr>
              <w:t>学科教学（生物）</w:t>
            </w:r>
          </w:p>
        </w:tc>
      </w:tr>
      <w:tr w:rsidR="0076079B" w:rsidTr="003D3EA8">
        <w:tc>
          <w:tcPr>
            <w:tcW w:w="85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079B" w:rsidRDefault="0076079B" w:rsidP="003D3EA8">
            <w:pPr>
              <w:ind w:left="1920" w:hanging="1920"/>
            </w:pPr>
            <w:r>
              <w:rPr>
                <w:rFonts w:ascii="宋体" w:hAnsi="宋体" w:hint="eastAsia"/>
                <w:sz w:val="24"/>
                <w:szCs w:val="24"/>
              </w:rPr>
              <w:t>学科、专业简介（导师、研究方向、学术地位、研究成果、在科研项目、课程设置、就业去向等方面）：</w:t>
            </w:r>
          </w:p>
          <w:p w:rsidR="0076079B" w:rsidRDefault="0076079B" w:rsidP="003D3EA8">
            <w:pPr>
              <w:spacing w:line="360" w:lineRule="auto"/>
              <w:ind w:firstLine="480"/>
              <w:rPr>
                <w:rFonts w:ascii="宋体" w:hAnsi="宋体"/>
                <w:sz w:val="24"/>
                <w:szCs w:val="24"/>
              </w:rPr>
            </w:pPr>
            <w:r>
              <w:rPr>
                <w:rFonts w:ascii="宋体" w:hAnsi="宋体" w:hint="eastAsia"/>
                <w:sz w:val="24"/>
                <w:szCs w:val="24"/>
              </w:rPr>
              <w:t>学科教学</w:t>
            </w:r>
            <w:r>
              <w:rPr>
                <w:rFonts w:ascii="宋体" w:hAnsi="宋体" w:hint="eastAsia"/>
                <w:color w:val="000000"/>
                <w:sz w:val="24"/>
                <w:szCs w:val="24"/>
              </w:rPr>
              <w:t>（生物）硕士点是2009年经校学位委员会审核批准设立。</w:t>
            </w:r>
            <w:r>
              <w:rPr>
                <w:rFonts w:ascii="宋体" w:hAnsi="宋体" w:hint="eastAsia"/>
                <w:sz w:val="24"/>
                <w:szCs w:val="24"/>
              </w:rPr>
              <w:t>生物学科教学是教育学科中</w:t>
            </w:r>
            <w:proofErr w:type="gramStart"/>
            <w:r>
              <w:rPr>
                <w:rFonts w:ascii="宋体" w:hAnsi="宋体" w:hint="eastAsia"/>
                <w:sz w:val="24"/>
                <w:szCs w:val="24"/>
              </w:rPr>
              <w:t>中</w:t>
            </w:r>
            <w:proofErr w:type="gramEnd"/>
            <w:r>
              <w:rPr>
                <w:rFonts w:ascii="宋体" w:hAnsi="宋体" w:hint="eastAsia"/>
                <w:sz w:val="24"/>
                <w:szCs w:val="24"/>
              </w:rPr>
              <w:t>的一个重要分支学科，是我校师范教育中形成较早、实力较强的教师教育学科之一。本专业近年来在新课</w:t>
            </w:r>
            <w:proofErr w:type="gramStart"/>
            <w:r>
              <w:rPr>
                <w:rFonts w:ascii="宋体" w:hAnsi="宋体" w:hint="eastAsia"/>
                <w:sz w:val="24"/>
                <w:szCs w:val="24"/>
              </w:rPr>
              <w:t>标制定</w:t>
            </w:r>
            <w:proofErr w:type="gramEnd"/>
            <w:r>
              <w:rPr>
                <w:rFonts w:ascii="宋体" w:hAnsi="宋体" w:hint="eastAsia"/>
                <w:sz w:val="24"/>
                <w:szCs w:val="24"/>
              </w:rPr>
              <w:t>及实施、课程设计与教学评价、STEM教学模式构建和校本教材开发等方面的研究取得了大量成果，在生物教育领域产生了良好的学术影响。</w:t>
            </w:r>
          </w:p>
          <w:p w:rsidR="0076079B" w:rsidRDefault="0076079B" w:rsidP="003D3EA8">
            <w:pPr>
              <w:spacing w:line="360" w:lineRule="auto"/>
              <w:ind w:firstLine="480"/>
              <w:rPr>
                <w:rFonts w:ascii="宋体" w:hAnsi="宋体"/>
                <w:sz w:val="24"/>
                <w:szCs w:val="24"/>
              </w:rPr>
            </w:pPr>
            <w:r>
              <w:rPr>
                <w:rFonts w:ascii="宋体" w:hAnsi="宋体" w:hint="eastAsia"/>
                <w:sz w:val="24"/>
                <w:szCs w:val="24"/>
              </w:rPr>
              <w:t>在新课</w:t>
            </w:r>
            <w:proofErr w:type="gramStart"/>
            <w:r>
              <w:rPr>
                <w:rFonts w:ascii="宋体" w:hAnsi="宋体" w:hint="eastAsia"/>
                <w:sz w:val="24"/>
                <w:szCs w:val="24"/>
              </w:rPr>
              <w:t>改推进</w:t>
            </w:r>
            <w:proofErr w:type="gramEnd"/>
            <w:r>
              <w:rPr>
                <w:rFonts w:ascii="宋体" w:hAnsi="宋体" w:hint="eastAsia"/>
                <w:sz w:val="24"/>
                <w:szCs w:val="24"/>
              </w:rPr>
              <w:t>和新课标颁布的教育背景下，根据生物学教育教学发展形势的要求，目前本学科领域组建了一支学术型和实践型兼备的专兼职相融合的硕士生导师队伍，其中正高级职称导师4名，副高级职称导师8名。</w:t>
            </w:r>
            <w:r w:rsidR="00E71141">
              <w:rPr>
                <w:rFonts w:ascii="宋体" w:hAnsi="宋体" w:hint="eastAsia"/>
                <w:sz w:val="24"/>
                <w:szCs w:val="24"/>
              </w:rPr>
              <w:t>本专业还</w:t>
            </w:r>
            <w:r>
              <w:rPr>
                <w:rFonts w:ascii="宋体" w:hAnsi="宋体" w:hint="eastAsia"/>
                <w:sz w:val="24"/>
                <w:szCs w:val="24"/>
              </w:rPr>
              <w:t>在上海普教领域陆续聘任了多名中学正高级教师和特级教师作为本硕士点方向的兼职导师。</w:t>
            </w:r>
          </w:p>
          <w:p w:rsidR="0076079B" w:rsidRDefault="0076079B" w:rsidP="003D3EA8">
            <w:pPr>
              <w:spacing w:line="360" w:lineRule="auto"/>
              <w:ind w:firstLine="480"/>
              <w:rPr>
                <w:rFonts w:ascii="宋体" w:hAnsi="宋体"/>
                <w:sz w:val="24"/>
                <w:szCs w:val="24"/>
              </w:rPr>
            </w:pPr>
            <w:r>
              <w:rPr>
                <w:rFonts w:ascii="宋体" w:hAnsi="宋体" w:hint="eastAsia"/>
                <w:sz w:val="24"/>
                <w:szCs w:val="24"/>
              </w:rPr>
              <w:t>近5年来，本专业完成教材编写</w:t>
            </w:r>
            <w:r w:rsidR="00E71141">
              <w:rPr>
                <w:rFonts w:ascii="宋体" w:hAnsi="宋体" w:hint="eastAsia"/>
                <w:sz w:val="24"/>
                <w:szCs w:val="24"/>
              </w:rPr>
              <w:t xml:space="preserve"> </w:t>
            </w:r>
            <w:r w:rsidR="00E71141">
              <w:rPr>
                <w:rFonts w:ascii="宋体" w:hAnsi="宋体"/>
                <w:sz w:val="24"/>
                <w:szCs w:val="24"/>
              </w:rPr>
              <w:t>10</w:t>
            </w:r>
            <w:r>
              <w:rPr>
                <w:rFonts w:ascii="宋体" w:hAnsi="宋体" w:hint="eastAsia"/>
                <w:sz w:val="24"/>
                <w:szCs w:val="24"/>
              </w:rPr>
              <w:t>部，各级教学科研项目10多项，教学成果奖3项。在《课程教材教法》、《全球教育展望》、《高等理科教育》、《外国中小学教育》、《教育理论与实践》和《生物学教学》等全国中文核心期刊、中国人文社科核心期刊和全国教育类核心期刊上发表教育教学研究论文</w:t>
            </w:r>
            <w:r>
              <w:rPr>
                <w:rFonts w:ascii="楷体_GB2312" w:eastAsia="楷体_GB2312" w:hint="eastAsia"/>
                <w:sz w:val="24"/>
                <w:szCs w:val="24"/>
              </w:rPr>
              <w:t>100</w:t>
            </w:r>
            <w:r>
              <w:rPr>
                <w:rFonts w:ascii="宋体" w:hAnsi="宋体" w:hint="eastAsia"/>
                <w:sz w:val="24"/>
                <w:szCs w:val="24"/>
              </w:rPr>
              <w:t>余篇，其中多篇被中国人民大学书报资料中心全文转载。目前建设的国家级精品课程一门</w:t>
            </w:r>
            <w:r w:rsidR="00E71141">
              <w:rPr>
                <w:rFonts w:ascii="宋体" w:hAnsi="宋体" w:hint="eastAsia"/>
                <w:sz w:val="24"/>
                <w:szCs w:val="24"/>
              </w:rPr>
              <w:t>，</w:t>
            </w:r>
            <w:r>
              <w:rPr>
                <w:rFonts w:ascii="宋体" w:hAnsi="宋体" w:hint="eastAsia"/>
                <w:sz w:val="24"/>
                <w:szCs w:val="24"/>
              </w:rPr>
              <w:t>上海市精品和重点课程两门。</w:t>
            </w:r>
          </w:p>
          <w:p w:rsidR="0076079B" w:rsidRDefault="0076079B" w:rsidP="003D3EA8">
            <w:pPr>
              <w:spacing w:line="360" w:lineRule="auto"/>
              <w:ind w:firstLine="480"/>
              <w:rPr>
                <w:rFonts w:ascii="宋体" w:hAnsi="宋体"/>
                <w:sz w:val="24"/>
                <w:szCs w:val="24"/>
              </w:rPr>
            </w:pPr>
            <w:r>
              <w:rPr>
                <w:rFonts w:ascii="宋体" w:hAnsi="宋体" w:hint="eastAsia"/>
                <w:sz w:val="24"/>
                <w:szCs w:val="24"/>
              </w:rPr>
              <w:t>本专业开设的主要课程有：教育研究方法、教育原理、课程与教学论、生物教学设计与实施、生物教育学、生物教育心理学、教育测量与统计、现代教育技术等课程。</w:t>
            </w:r>
          </w:p>
          <w:p w:rsidR="0076079B" w:rsidRDefault="0076079B" w:rsidP="003D3EA8">
            <w:pPr>
              <w:spacing w:line="360" w:lineRule="auto"/>
              <w:ind w:firstLine="480"/>
            </w:pPr>
            <w:r>
              <w:rPr>
                <w:rFonts w:ascii="宋体" w:hAnsi="宋体" w:hint="eastAsia"/>
                <w:sz w:val="24"/>
                <w:szCs w:val="24"/>
              </w:rPr>
              <w:t>本专业</w:t>
            </w:r>
            <w:r>
              <w:rPr>
                <w:rFonts w:ascii="宋体" w:hAnsi="宋体" w:hint="eastAsia"/>
                <w:color w:val="000000"/>
                <w:sz w:val="24"/>
                <w:szCs w:val="24"/>
              </w:rPr>
              <w:t>目前每年招生专业硕士研究生</w:t>
            </w:r>
            <w:r>
              <w:rPr>
                <w:color w:val="000000"/>
                <w:sz w:val="24"/>
                <w:szCs w:val="24"/>
              </w:rPr>
              <w:t>15-18</w:t>
            </w:r>
            <w:r>
              <w:rPr>
                <w:rFonts w:ascii="宋体" w:hAnsi="宋体" w:hint="eastAsia"/>
                <w:color w:val="000000"/>
                <w:sz w:val="24"/>
                <w:szCs w:val="24"/>
              </w:rPr>
              <w:t>名。</w:t>
            </w:r>
            <w:r>
              <w:rPr>
                <w:rFonts w:ascii="宋体" w:hAnsi="宋体" w:hint="eastAsia"/>
                <w:sz w:val="24"/>
                <w:szCs w:val="24"/>
              </w:rPr>
              <w:t>以培养研究生全面具备核心素养，熟练掌握现代教育科学及生物科学的理论和教学技能为目标。使毕业生能够适应初</w:t>
            </w:r>
            <w:bookmarkStart w:id="0" w:name="_GoBack"/>
            <w:bookmarkEnd w:id="0"/>
            <w:r>
              <w:rPr>
                <w:rFonts w:ascii="宋体" w:hAnsi="宋体" w:hint="eastAsia"/>
                <w:sz w:val="24"/>
                <w:szCs w:val="24"/>
              </w:rPr>
              <w:t>高中生物教育教学、教学管理和教学研究等岗位工作。</w:t>
            </w:r>
          </w:p>
          <w:p w:rsidR="0076079B" w:rsidRDefault="0076079B" w:rsidP="003D3EA8">
            <w:pPr>
              <w:spacing w:before="156" w:line="360" w:lineRule="auto"/>
              <w:ind w:firstLineChars="200" w:firstLine="480"/>
              <w:jc w:val="left"/>
            </w:pPr>
            <w:r>
              <w:rPr>
                <w:rFonts w:ascii="宋体" w:hAnsi="宋体" w:hint="eastAsia"/>
                <w:color w:val="000000"/>
                <w:sz w:val="24"/>
                <w:szCs w:val="24"/>
              </w:rPr>
              <w:t>本硕士点目前研究方向主要包括：生物课程设计与测量评价、STEM教学模式开发、生物实验教学研究、生物</w:t>
            </w:r>
            <w:proofErr w:type="gramStart"/>
            <w:r>
              <w:rPr>
                <w:rFonts w:ascii="宋体" w:hAnsi="宋体" w:hint="eastAsia"/>
                <w:color w:val="000000"/>
                <w:sz w:val="24"/>
                <w:szCs w:val="24"/>
              </w:rPr>
              <w:t>研</w:t>
            </w:r>
            <w:proofErr w:type="gramEnd"/>
            <w:r>
              <w:rPr>
                <w:rFonts w:ascii="宋体" w:hAnsi="宋体" w:hint="eastAsia"/>
                <w:color w:val="000000"/>
                <w:sz w:val="24"/>
                <w:szCs w:val="24"/>
              </w:rPr>
              <w:t>学课程开发及生物类科技活动设计等。</w:t>
            </w:r>
          </w:p>
        </w:tc>
      </w:tr>
    </w:tbl>
    <w:p w:rsidR="00020FF8" w:rsidRPr="0076079B" w:rsidRDefault="00020FF8"/>
    <w:sectPr w:rsidR="00020FF8" w:rsidRPr="007607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79B"/>
    <w:rsid w:val="00020FF8"/>
    <w:rsid w:val="0076079B"/>
    <w:rsid w:val="00927B78"/>
    <w:rsid w:val="00E71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2E1C"/>
  <w15:chartTrackingRefBased/>
  <w15:docId w15:val="{E2D78F62-1D81-4686-95AC-F8796FB27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079B"/>
    <w:pPr>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cj720</dc:creator>
  <cp:keywords/>
  <dc:description/>
  <cp:lastModifiedBy>cj720</cp:lastModifiedBy>
  <cp:revision>3</cp:revision>
  <dcterms:created xsi:type="dcterms:W3CDTF">2024-07-05T07:48:00Z</dcterms:created>
  <dcterms:modified xsi:type="dcterms:W3CDTF">2024-07-05T07:49:00Z</dcterms:modified>
</cp:coreProperties>
</file>